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11D8D1" w14:textId="77777777" w:rsidR="003F0998" w:rsidRPr="003F0998" w:rsidRDefault="003F0998" w:rsidP="003F0998">
      <w:pPr>
        <w:jc w:val="center"/>
        <w:rPr>
          <w:rFonts w:ascii="Times New Roman" w:hAnsi="Times New Roman"/>
          <w:b/>
          <w:sz w:val="24"/>
          <w:szCs w:val="24"/>
        </w:rPr>
      </w:pPr>
      <w:r>
        <w:rPr>
          <w:rFonts w:ascii="Times New Roman" w:hAnsi="Times New Roman"/>
          <w:b/>
          <w:sz w:val="24"/>
          <w:szCs w:val="24"/>
        </w:rPr>
        <w:t xml:space="preserve">Transportation Works: </w:t>
      </w:r>
      <w:r w:rsidRPr="003F0998">
        <w:rPr>
          <w:rFonts w:ascii="Times New Roman" w:hAnsi="Times New Roman"/>
          <w:b/>
          <w:sz w:val="24"/>
          <w:szCs w:val="24"/>
        </w:rPr>
        <w:t>Pre-Conference Survey</w:t>
      </w:r>
    </w:p>
    <w:p w14:paraId="1BB7B7FF" w14:textId="77777777" w:rsidR="003F0998" w:rsidRPr="000D49C0" w:rsidRDefault="003F0998" w:rsidP="003F0998">
      <w:pPr>
        <w:rPr>
          <w:rFonts w:ascii="Times New Roman" w:hAnsi="Times New Roman"/>
          <w:sz w:val="24"/>
          <w:szCs w:val="24"/>
        </w:rPr>
      </w:pPr>
      <w:r w:rsidRPr="000D49C0">
        <w:rPr>
          <w:rFonts w:ascii="Times New Roman" w:hAnsi="Times New Roman"/>
          <w:sz w:val="24"/>
          <w:szCs w:val="24"/>
        </w:rPr>
        <w:t>Dear Acce</w:t>
      </w:r>
      <w:r w:rsidR="001C3D67">
        <w:rPr>
          <w:rFonts w:ascii="Times New Roman" w:hAnsi="Times New Roman"/>
          <w:sz w:val="24"/>
          <w:szCs w:val="24"/>
        </w:rPr>
        <w:t>ssible Transportation</w:t>
      </w:r>
      <w:r w:rsidRPr="000D49C0">
        <w:rPr>
          <w:rFonts w:ascii="Times New Roman" w:hAnsi="Times New Roman"/>
          <w:sz w:val="24"/>
          <w:szCs w:val="24"/>
        </w:rPr>
        <w:t xml:space="preserve"> Participants,</w:t>
      </w:r>
    </w:p>
    <w:p w14:paraId="721A84F4" w14:textId="79E317E7" w:rsidR="003F0998" w:rsidRPr="000D49C0" w:rsidRDefault="003F0998" w:rsidP="003F0998">
      <w:pPr>
        <w:rPr>
          <w:rFonts w:ascii="Times New Roman" w:hAnsi="Times New Roman"/>
          <w:sz w:val="24"/>
          <w:szCs w:val="24"/>
        </w:rPr>
      </w:pPr>
      <w:r w:rsidRPr="000D49C0">
        <w:rPr>
          <w:rFonts w:ascii="Times New Roman" w:hAnsi="Times New Roman"/>
          <w:sz w:val="24"/>
          <w:szCs w:val="24"/>
        </w:rPr>
        <w:t>Thank you for your attendance, and we hope you have a great time connecting new ideas, collaborating with your peers</w:t>
      </w:r>
      <w:r w:rsidR="00476CC4">
        <w:rPr>
          <w:rFonts w:ascii="Times New Roman" w:hAnsi="Times New Roman"/>
          <w:sz w:val="24"/>
          <w:szCs w:val="24"/>
        </w:rPr>
        <w:t>,</w:t>
      </w:r>
      <w:r w:rsidRPr="000D49C0">
        <w:rPr>
          <w:rFonts w:ascii="Times New Roman" w:hAnsi="Times New Roman"/>
          <w:sz w:val="24"/>
          <w:szCs w:val="24"/>
        </w:rPr>
        <w:t xml:space="preserve"> </w:t>
      </w:r>
      <w:r w:rsidR="00476CC4">
        <w:rPr>
          <w:rFonts w:ascii="Times New Roman" w:hAnsi="Times New Roman"/>
          <w:sz w:val="24"/>
          <w:szCs w:val="24"/>
        </w:rPr>
        <w:t xml:space="preserve">sharing </w:t>
      </w:r>
      <w:r w:rsidRPr="000D49C0">
        <w:rPr>
          <w:rFonts w:ascii="Times New Roman" w:hAnsi="Times New Roman"/>
          <w:sz w:val="24"/>
          <w:szCs w:val="24"/>
        </w:rPr>
        <w:t>resources, and creating solutions to promote accessible transportation and Independent Living.  Your</w:t>
      </w:r>
      <w:r w:rsidR="001E37AD">
        <w:rPr>
          <w:rFonts w:ascii="Times New Roman" w:hAnsi="Times New Roman"/>
          <w:sz w:val="24"/>
          <w:szCs w:val="24"/>
        </w:rPr>
        <w:t xml:space="preserve"> participation in the accessible transportation summit</w:t>
      </w:r>
      <w:r w:rsidRPr="000D49C0">
        <w:rPr>
          <w:rFonts w:ascii="Times New Roman" w:hAnsi="Times New Roman"/>
          <w:sz w:val="24"/>
          <w:szCs w:val="24"/>
        </w:rPr>
        <w:t xml:space="preserve"> and this survey is key </w:t>
      </w:r>
      <w:r w:rsidR="00476CC4">
        <w:rPr>
          <w:rFonts w:ascii="Times New Roman" w:hAnsi="Times New Roman"/>
          <w:sz w:val="24"/>
          <w:szCs w:val="24"/>
        </w:rPr>
        <w:t>to</w:t>
      </w:r>
      <w:r w:rsidRPr="000D49C0">
        <w:rPr>
          <w:rFonts w:ascii="Times New Roman" w:hAnsi="Times New Roman"/>
          <w:sz w:val="24"/>
          <w:szCs w:val="24"/>
        </w:rPr>
        <w:t xml:space="preserve"> developing innovations</w:t>
      </w:r>
      <w:r w:rsidR="001C3D67">
        <w:rPr>
          <w:rFonts w:ascii="Times New Roman" w:hAnsi="Times New Roman"/>
          <w:sz w:val="24"/>
          <w:szCs w:val="24"/>
        </w:rPr>
        <w:t xml:space="preserve"> and solutions</w:t>
      </w:r>
      <w:r w:rsidRPr="000D49C0">
        <w:rPr>
          <w:rFonts w:ascii="Times New Roman" w:hAnsi="Times New Roman"/>
          <w:sz w:val="24"/>
          <w:szCs w:val="24"/>
        </w:rPr>
        <w:t xml:space="preserve"> that change the way we live and participate in our respective communities. </w:t>
      </w:r>
    </w:p>
    <w:p w14:paraId="7E6B843D" w14:textId="43A69769" w:rsidR="003F0998" w:rsidRPr="000D49C0" w:rsidRDefault="00476CC4" w:rsidP="003F0998">
      <w:pPr>
        <w:rPr>
          <w:rFonts w:ascii="Times New Roman" w:hAnsi="Times New Roman"/>
          <w:sz w:val="24"/>
          <w:szCs w:val="24"/>
        </w:rPr>
      </w:pPr>
      <w:r>
        <w:rPr>
          <w:rFonts w:ascii="Times New Roman" w:hAnsi="Times New Roman"/>
          <w:sz w:val="24"/>
          <w:szCs w:val="24"/>
        </w:rPr>
        <w:t>Below</w:t>
      </w:r>
      <w:r w:rsidR="0079169B">
        <w:rPr>
          <w:rFonts w:ascii="Times New Roman" w:hAnsi="Times New Roman"/>
          <w:sz w:val="24"/>
          <w:szCs w:val="24"/>
        </w:rPr>
        <w:t xml:space="preserve"> </w:t>
      </w:r>
      <w:r>
        <w:rPr>
          <w:rFonts w:ascii="Times New Roman" w:hAnsi="Times New Roman"/>
          <w:sz w:val="24"/>
          <w:szCs w:val="24"/>
        </w:rPr>
        <w:t>are</w:t>
      </w:r>
      <w:r w:rsidR="003F0998" w:rsidRPr="000D49C0">
        <w:rPr>
          <w:rFonts w:ascii="Times New Roman" w:hAnsi="Times New Roman"/>
          <w:sz w:val="24"/>
          <w:szCs w:val="24"/>
        </w:rPr>
        <w:t xml:space="preserve"> a few questions that will help us assess your </w:t>
      </w:r>
      <w:r w:rsidR="001E37AD">
        <w:rPr>
          <w:rFonts w:ascii="Times New Roman" w:hAnsi="Times New Roman"/>
          <w:sz w:val="24"/>
          <w:szCs w:val="24"/>
        </w:rPr>
        <w:t>expectations for this summit.  At the end of the event</w:t>
      </w:r>
      <w:bookmarkStart w:id="0" w:name="_GoBack"/>
      <w:bookmarkEnd w:id="0"/>
      <w:r w:rsidR="003F0998" w:rsidRPr="000D49C0">
        <w:rPr>
          <w:rFonts w:ascii="Times New Roman" w:hAnsi="Times New Roman"/>
          <w:sz w:val="24"/>
          <w:szCs w:val="24"/>
        </w:rPr>
        <w:t>, we will ask you similar questions to determine if your expectations were met, exceeded, or what we could do next time to ensure we can make progress in ensuring your satisfaction and our community lives independently.  Thank you for your participation, and we hope you have fun!</w:t>
      </w:r>
    </w:p>
    <w:p w14:paraId="7DBD253F" w14:textId="77777777" w:rsidR="003F0998" w:rsidRPr="000D49C0" w:rsidRDefault="003F0998" w:rsidP="003F0998">
      <w:pPr>
        <w:rPr>
          <w:rFonts w:ascii="Times New Roman" w:hAnsi="Times New Roman"/>
          <w:sz w:val="24"/>
          <w:szCs w:val="24"/>
        </w:rPr>
      </w:pPr>
      <w:r w:rsidRPr="000D49C0">
        <w:rPr>
          <w:rFonts w:ascii="Times New Roman" w:hAnsi="Times New Roman"/>
          <w:sz w:val="24"/>
          <w:szCs w:val="24"/>
        </w:rPr>
        <w:t>Sincerely,</w:t>
      </w:r>
    </w:p>
    <w:p w14:paraId="5C4AE349" w14:textId="77777777" w:rsidR="003F0998" w:rsidRPr="000D49C0" w:rsidRDefault="003F0998" w:rsidP="003F0998">
      <w:pPr>
        <w:rPr>
          <w:rFonts w:ascii="Times New Roman" w:hAnsi="Times New Roman"/>
          <w:sz w:val="24"/>
          <w:szCs w:val="24"/>
        </w:rPr>
      </w:pPr>
      <w:r w:rsidRPr="000D49C0">
        <w:rPr>
          <w:rFonts w:ascii="Times New Roman" w:hAnsi="Times New Roman"/>
          <w:sz w:val="24"/>
          <w:szCs w:val="24"/>
        </w:rPr>
        <w:t>Texas State Independent Living Council</w:t>
      </w:r>
    </w:p>
    <w:p w14:paraId="3FFE5C09" w14:textId="77777777" w:rsidR="000D49C0" w:rsidRDefault="000D49C0" w:rsidP="00583497">
      <w:pPr>
        <w:rPr>
          <w:rFonts w:ascii="Times New Roman" w:hAnsi="Times New Roman"/>
          <w:b/>
          <w:sz w:val="24"/>
          <w:szCs w:val="24"/>
        </w:rPr>
      </w:pPr>
    </w:p>
    <w:p w14:paraId="1C1D8A0E" w14:textId="77777777" w:rsidR="000D49C0" w:rsidRDefault="000D49C0" w:rsidP="00583497">
      <w:pPr>
        <w:rPr>
          <w:rFonts w:ascii="Times New Roman" w:hAnsi="Times New Roman"/>
          <w:b/>
          <w:sz w:val="24"/>
          <w:szCs w:val="24"/>
        </w:rPr>
      </w:pPr>
    </w:p>
    <w:p w14:paraId="34460B2F" w14:textId="77777777" w:rsidR="00583497" w:rsidRPr="00583497" w:rsidRDefault="003F0998" w:rsidP="00583497">
      <w:pPr>
        <w:rPr>
          <w:rFonts w:ascii="Times New Roman" w:hAnsi="Times New Roman"/>
          <w:b/>
          <w:sz w:val="24"/>
          <w:szCs w:val="24"/>
        </w:rPr>
      </w:pPr>
      <w:r w:rsidRPr="003F0998">
        <w:rPr>
          <w:rFonts w:ascii="Times New Roman" w:hAnsi="Times New Roman"/>
          <w:b/>
          <w:sz w:val="24"/>
          <w:szCs w:val="24"/>
        </w:rPr>
        <w:t>Thank you again for completing the following questions:</w:t>
      </w:r>
    </w:p>
    <w:p w14:paraId="7E27EA94" w14:textId="77777777" w:rsidR="00583497" w:rsidRPr="00583497" w:rsidRDefault="00583497" w:rsidP="00583497">
      <w:pPr>
        <w:rPr>
          <w:rFonts w:ascii="Times New Roman" w:hAnsi="Times New Roman"/>
          <w:b/>
          <w:sz w:val="24"/>
          <w:szCs w:val="24"/>
        </w:rPr>
      </w:pPr>
      <w:r>
        <w:rPr>
          <w:rFonts w:ascii="Times New Roman" w:hAnsi="Times New Roman"/>
          <w:b/>
          <w:sz w:val="24"/>
          <w:szCs w:val="24"/>
        </w:rPr>
        <w:t>Contact</w:t>
      </w:r>
      <w:r w:rsidRPr="00583497">
        <w:rPr>
          <w:rFonts w:ascii="Times New Roman" w:hAnsi="Times New Roman"/>
          <w:b/>
          <w:sz w:val="24"/>
          <w:szCs w:val="24"/>
        </w:rPr>
        <w:t xml:space="preserve"> Information:</w:t>
      </w:r>
    </w:p>
    <w:p w14:paraId="5C5F2E2B" w14:textId="77777777" w:rsidR="00583497" w:rsidRPr="001C3D67" w:rsidRDefault="00583497" w:rsidP="00583497">
      <w:pPr>
        <w:pStyle w:val="ListParagraph"/>
        <w:numPr>
          <w:ilvl w:val="0"/>
          <w:numId w:val="11"/>
        </w:numPr>
        <w:rPr>
          <w:rFonts w:ascii="Times New Roman" w:hAnsi="Times New Roman" w:cs="Times New Roman"/>
          <w:sz w:val="24"/>
          <w:szCs w:val="24"/>
        </w:rPr>
      </w:pPr>
      <w:r w:rsidRPr="001C3D67">
        <w:rPr>
          <w:rFonts w:ascii="Times New Roman" w:hAnsi="Times New Roman" w:cs="Times New Roman"/>
          <w:sz w:val="24"/>
          <w:szCs w:val="24"/>
        </w:rPr>
        <w:t>Name</w:t>
      </w:r>
      <w:r w:rsidR="001C3D67">
        <w:rPr>
          <w:rFonts w:ascii="Times New Roman" w:hAnsi="Times New Roman" w:cs="Times New Roman"/>
          <w:sz w:val="24"/>
          <w:szCs w:val="24"/>
        </w:rPr>
        <w:t>:____________________________________________________________</w:t>
      </w:r>
    </w:p>
    <w:p w14:paraId="4A7B11F2" w14:textId="77777777" w:rsidR="00583497" w:rsidRPr="001C3D67" w:rsidRDefault="00583497" w:rsidP="00583497">
      <w:pPr>
        <w:pStyle w:val="ListParagraph"/>
        <w:numPr>
          <w:ilvl w:val="0"/>
          <w:numId w:val="11"/>
        </w:numPr>
        <w:rPr>
          <w:rFonts w:ascii="Times New Roman" w:hAnsi="Times New Roman" w:cs="Times New Roman"/>
          <w:sz w:val="24"/>
          <w:szCs w:val="24"/>
        </w:rPr>
      </w:pPr>
      <w:r w:rsidRPr="001C3D67">
        <w:rPr>
          <w:rFonts w:ascii="Times New Roman" w:hAnsi="Times New Roman" w:cs="Times New Roman"/>
          <w:sz w:val="24"/>
          <w:szCs w:val="24"/>
        </w:rPr>
        <w:t>County and state of residence:__________</w:t>
      </w:r>
      <w:r w:rsidR="001C3D67">
        <w:rPr>
          <w:rFonts w:ascii="Times New Roman" w:hAnsi="Times New Roman" w:cs="Times New Roman"/>
          <w:sz w:val="24"/>
          <w:szCs w:val="24"/>
        </w:rPr>
        <w:t>_______________________________</w:t>
      </w:r>
    </w:p>
    <w:p w14:paraId="6E6C4116" w14:textId="77777777" w:rsidR="00583497" w:rsidRPr="001C3D67" w:rsidRDefault="00583497" w:rsidP="00583497">
      <w:pPr>
        <w:pStyle w:val="ListParagraph"/>
        <w:numPr>
          <w:ilvl w:val="0"/>
          <w:numId w:val="11"/>
        </w:numPr>
        <w:rPr>
          <w:rFonts w:ascii="Times New Roman" w:hAnsi="Times New Roman" w:cs="Times New Roman"/>
          <w:sz w:val="24"/>
          <w:szCs w:val="24"/>
        </w:rPr>
      </w:pPr>
      <w:r w:rsidRPr="001C3D67">
        <w:rPr>
          <w:rFonts w:ascii="Times New Roman" w:hAnsi="Times New Roman" w:cs="Times New Roman"/>
          <w:sz w:val="24"/>
          <w:szCs w:val="24"/>
        </w:rPr>
        <w:t>Address: __________________________________________________________</w:t>
      </w:r>
    </w:p>
    <w:p w14:paraId="4A09D078" w14:textId="77777777" w:rsidR="00583497" w:rsidRPr="001C3D67" w:rsidRDefault="00583497" w:rsidP="00583497">
      <w:pPr>
        <w:pStyle w:val="ListParagraph"/>
        <w:numPr>
          <w:ilvl w:val="0"/>
          <w:numId w:val="11"/>
        </w:numPr>
        <w:rPr>
          <w:rFonts w:ascii="Times New Roman" w:hAnsi="Times New Roman" w:cs="Times New Roman"/>
          <w:sz w:val="24"/>
          <w:szCs w:val="24"/>
        </w:rPr>
      </w:pPr>
      <w:r w:rsidRPr="001C3D67">
        <w:rPr>
          <w:rFonts w:ascii="Times New Roman" w:hAnsi="Times New Roman" w:cs="Times New Roman"/>
          <w:sz w:val="24"/>
          <w:szCs w:val="24"/>
        </w:rPr>
        <w:t>Email address:______________________________________________________</w:t>
      </w:r>
    </w:p>
    <w:p w14:paraId="758F5F96" w14:textId="77777777" w:rsidR="00583497" w:rsidRPr="001C3D67" w:rsidRDefault="00583497" w:rsidP="00583497">
      <w:pPr>
        <w:pStyle w:val="ListParagraph"/>
        <w:numPr>
          <w:ilvl w:val="0"/>
          <w:numId w:val="11"/>
        </w:numPr>
        <w:rPr>
          <w:rFonts w:ascii="Times New Roman" w:hAnsi="Times New Roman" w:cs="Times New Roman"/>
          <w:sz w:val="24"/>
          <w:szCs w:val="24"/>
        </w:rPr>
      </w:pPr>
      <w:r w:rsidRPr="001C3D67">
        <w:rPr>
          <w:rFonts w:ascii="Times New Roman" w:hAnsi="Times New Roman" w:cs="Times New Roman"/>
          <w:sz w:val="24"/>
          <w:szCs w:val="24"/>
        </w:rPr>
        <w:t>Telephone Number:__________________________________________________</w:t>
      </w:r>
    </w:p>
    <w:p w14:paraId="1852EF16" w14:textId="77777777" w:rsidR="00583497" w:rsidRDefault="00583497" w:rsidP="00583497">
      <w:pPr>
        <w:contextualSpacing/>
        <w:rPr>
          <w:rFonts w:ascii="Times New Roman" w:hAnsi="Times New Roman"/>
          <w:sz w:val="24"/>
          <w:szCs w:val="24"/>
        </w:rPr>
      </w:pPr>
    </w:p>
    <w:p w14:paraId="40AAE08E" w14:textId="77777777" w:rsidR="00583497" w:rsidRDefault="00583497" w:rsidP="00583497">
      <w:pPr>
        <w:contextualSpacing/>
        <w:rPr>
          <w:rFonts w:ascii="Times New Roman" w:hAnsi="Times New Roman"/>
          <w:sz w:val="24"/>
          <w:szCs w:val="24"/>
        </w:rPr>
      </w:pPr>
    </w:p>
    <w:p w14:paraId="76757EF3" w14:textId="77777777" w:rsidR="00583497" w:rsidRDefault="00583497" w:rsidP="00583497">
      <w:pPr>
        <w:contextualSpacing/>
        <w:rPr>
          <w:rFonts w:ascii="Times New Roman" w:hAnsi="Times New Roman"/>
          <w:sz w:val="24"/>
          <w:szCs w:val="24"/>
        </w:rPr>
      </w:pPr>
    </w:p>
    <w:p w14:paraId="1494288A" w14:textId="77777777" w:rsidR="00583497" w:rsidRDefault="00583497" w:rsidP="00583497">
      <w:pPr>
        <w:contextualSpacing/>
        <w:rPr>
          <w:rFonts w:ascii="Times New Roman" w:hAnsi="Times New Roman"/>
          <w:sz w:val="24"/>
          <w:szCs w:val="24"/>
        </w:rPr>
      </w:pPr>
    </w:p>
    <w:p w14:paraId="12E3FE24" w14:textId="77777777" w:rsidR="00583497" w:rsidRDefault="00583497" w:rsidP="00583497">
      <w:pPr>
        <w:contextualSpacing/>
        <w:rPr>
          <w:rFonts w:ascii="Times New Roman" w:hAnsi="Times New Roman"/>
          <w:sz w:val="24"/>
          <w:szCs w:val="24"/>
        </w:rPr>
      </w:pPr>
    </w:p>
    <w:p w14:paraId="4F9973E8" w14:textId="77777777" w:rsidR="00583497" w:rsidRDefault="00583497" w:rsidP="00583497">
      <w:pPr>
        <w:contextualSpacing/>
        <w:rPr>
          <w:rFonts w:ascii="Times New Roman" w:hAnsi="Times New Roman"/>
          <w:sz w:val="24"/>
          <w:szCs w:val="24"/>
        </w:rPr>
      </w:pPr>
    </w:p>
    <w:p w14:paraId="4D007A66" w14:textId="77777777" w:rsidR="00583497" w:rsidRDefault="00583497" w:rsidP="00583497">
      <w:pPr>
        <w:contextualSpacing/>
        <w:rPr>
          <w:rFonts w:ascii="Times New Roman" w:hAnsi="Times New Roman"/>
          <w:sz w:val="24"/>
          <w:szCs w:val="24"/>
        </w:rPr>
      </w:pPr>
    </w:p>
    <w:p w14:paraId="26648335" w14:textId="77777777" w:rsidR="00583497" w:rsidRDefault="00583497" w:rsidP="00583497">
      <w:pPr>
        <w:contextualSpacing/>
        <w:rPr>
          <w:rFonts w:ascii="Times New Roman" w:hAnsi="Times New Roman"/>
          <w:sz w:val="24"/>
          <w:szCs w:val="24"/>
        </w:rPr>
      </w:pPr>
    </w:p>
    <w:p w14:paraId="790A4E29" w14:textId="77777777" w:rsidR="00E62CBF" w:rsidRDefault="00E62CBF" w:rsidP="00583497">
      <w:pPr>
        <w:contextualSpacing/>
        <w:rPr>
          <w:rFonts w:ascii="Times New Roman" w:hAnsi="Times New Roman"/>
          <w:sz w:val="24"/>
          <w:szCs w:val="24"/>
        </w:rPr>
      </w:pPr>
      <w:r>
        <w:rPr>
          <w:rFonts w:ascii="Times New Roman" w:hAnsi="Times New Roman"/>
          <w:sz w:val="24"/>
          <w:szCs w:val="24"/>
        </w:rPr>
        <w:lastRenderedPageBreak/>
        <w:t>Directions: Please circle the answer that is most applicable to you.</w:t>
      </w:r>
    </w:p>
    <w:p w14:paraId="1B6566CB" w14:textId="77777777" w:rsidR="00E62CBF" w:rsidRDefault="00E62CBF" w:rsidP="00583497">
      <w:pPr>
        <w:contextualSpacing/>
        <w:rPr>
          <w:rFonts w:ascii="Times New Roman" w:hAnsi="Times New Roman"/>
          <w:sz w:val="24"/>
          <w:szCs w:val="24"/>
        </w:rPr>
      </w:pPr>
    </w:p>
    <w:p w14:paraId="1C2542CE" w14:textId="77777777" w:rsidR="00583497" w:rsidRPr="00583497" w:rsidRDefault="00583497" w:rsidP="00583497">
      <w:pPr>
        <w:contextualSpacing/>
        <w:rPr>
          <w:rFonts w:ascii="Times New Roman" w:hAnsi="Times New Roman"/>
          <w:b/>
          <w:sz w:val="24"/>
          <w:szCs w:val="24"/>
        </w:rPr>
      </w:pPr>
      <w:commentRangeStart w:id="1"/>
      <w:r w:rsidRPr="00583497">
        <w:rPr>
          <w:rFonts w:ascii="Times New Roman" w:hAnsi="Times New Roman"/>
          <w:b/>
          <w:sz w:val="24"/>
          <w:szCs w:val="24"/>
        </w:rPr>
        <w:t xml:space="preserve">Demographic Information: </w:t>
      </w:r>
      <w:commentRangeEnd w:id="1"/>
      <w:r w:rsidR="00E27B9A">
        <w:rPr>
          <w:rStyle w:val="CommentReference"/>
        </w:rPr>
        <w:commentReference w:id="1"/>
      </w:r>
    </w:p>
    <w:p w14:paraId="5C809022" w14:textId="77777777" w:rsidR="00583497" w:rsidRPr="00583497" w:rsidRDefault="00583497" w:rsidP="00583497">
      <w:pPr>
        <w:pStyle w:val="ListParagraph"/>
        <w:numPr>
          <w:ilvl w:val="0"/>
          <w:numId w:val="16"/>
        </w:numPr>
        <w:rPr>
          <w:rFonts w:ascii="Times New Roman" w:hAnsi="Times New Roman"/>
          <w:sz w:val="24"/>
          <w:szCs w:val="24"/>
        </w:rPr>
      </w:pPr>
      <w:r w:rsidRPr="00583497">
        <w:rPr>
          <w:rFonts w:ascii="Times New Roman" w:hAnsi="Times New Roman"/>
          <w:sz w:val="24"/>
          <w:szCs w:val="24"/>
        </w:rPr>
        <w:t>How do you i</w:t>
      </w:r>
      <w:commentRangeStart w:id="2"/>
      <w:r w:rsidRPr="00583497">
        <w:rPr>
          <w:rFonts w:ascii="Times New Roman" w:hAnsi="Times New Roman"/>
          <w:sz w:val="24"/>
          <w:szCs w:val="24"/>
        </w:rPr>
        <w:t>dentify</w:t>
      </w:r>
      <w:commentRangeEnd w:id="2"/>
      <w:r w:rsidR="0079169B">
        <w:rPr>
          <w:rStyle w:val="CommentReference"/>
          <w:rFonts w:ascii="Calibri" w:eastAsia="Calibri" w:hAnsi="Calibri" w:cs="Times New Roman"/>
        </w:rPr>
        <w:commentReference w:id="2"/>
      </w:r>
      <w:r w:rsidRPr="00583497">
        <w:rPr>
          <w:rFonts w:ascii="Times New Roman" w:hAnsi="Times New Roman"/>
          <w:sz w:val="24"/>
          <w:szCs w:val="24"/>
        </w:rPr>
        <w:t>?</w:t>
      </w:r>
    </w:p>
    <w:tbl>
      <w:tblPr>
        <w:tblW w:w="5000" w:type="dxa"/>
        <w:shd w:val="clear" w:color="auto" w:fill="FFFFFF"/>
        <w:tblCellMar>
          <w:left w:w="0" w:type="dxa"/>
          <w:right w:w="0" w:type="dxa"/>
        </w:tblCellMar>
        <w:tblLook w:val="04A0" w:firstRow="1" w:lastRow="0" w:firstColumn="1" w:lastColumn="0" w:noHBand="0" w:noVBand="1"/>
      </w:tblPr>
      <w:tblGrid>
        <w:gridCol w:w="5000"/>
      </w:tblGrid>
      <w:tr w:rsidR="00583497" w:rsidRPr="00583497" w14:paraId="1610E01D" w14:textId="77777777" w:rsidTr="000F4967">
        <w:trPr>
          <w:trHeight w:val="285"/>
        </w:trPr>
        <w:tc>
          <w:tcPr>
            <w:tcW w:w="5000" w:type="dxa"/>
            <w:shd w:val="clear" w:color="auto" w:fill="FFFFFF"/>
            <w:vAlign w:val="center"/>
            <w:hideMark/>
          </w:tcPr>
          <w:p w14:paraId="4B264423" w14:textId="77777777" w:rsidR="00583497" w:rsidRPr="00583497" w:rsidRDefault="00583497" w:rsidP="00583497">
            <w:pPr>
              <w:numPr>
                <w:ilvl w:val="0"/>
                <w:numId w:val="9"/>
              </w:numPr>
              <w:spacing w:after="0" w:line="240" w:lineRule="auto"/>
              <w:contextualSpacing/>
              <w:rPr>
                <w:rFonts w:ascii="Times New Roman" w:eastAsia="Times New Roman" w:hAnsi="Times New Roman"/>
                <w:color w:val="222222"/>
                <w:sz w:val="24"/>
                <w:szCs w:val="24"/>
              </w:rPr>
            </w:pPr>
            <w:r w:rsidRPr="00583497">
              <w:rPr>
                <w:rFonts w:ascii="Times New Roman" w:eastAsia="Times New Roman" w:hAnsi="Times New Roman"/>
                <w:color w:val="222222"/>
                <w:sz w:val="24"/>
                <w:szCs w:val="24"/>
              </w:rPr>
              <w:t>American Indian or Alaska Native</w:t>
            </w:r>
          </w:p>
        </w:tc>
      </w:tr>
      <w:tr w:rsidR="00583497" w:rsidRPr="00583497" w14:paraId="61C5F3D4" w14:textId="77777777" w:rsidTr="000F4967">
        <w:trPr>
          <w:trHeight w:val="285"/>
        </w:trPr>
        <w:tc>
          <w:tcPr>
            <w:tcW w:w="0" w:type="auto"/>
            <w:shd w:val="clear" w:color="auto" w:fill="FFFFFF"/>
            <w:vAlign w:val="center"/>
            <w:hideMark/>
          </w:tcPr>
          <w:p w14:paraId="20727382" w14:textId="77777777" w:rsidR="00583497" w:rsidRPr="00583497" w:rsidRDefault="00583497" w:rsidP="00583497">
            <w:pPr>
              <w:numPr>
                <w:ilvl w:val="0"/>
                <w:numId w:val="9"/>
              </w:numPr>
              <w:spacing w:after="0" w:line="240" w:lineRule="auto"/>
              <w:contextualSpacing/>
              <w:rPr>
                <w:rFonts w:ascii="Times New Roman" w:eastAsia="Times New Roman" w:hAnsi="Times New Roman"/>
                <w:color w:val="222222"/>
                <w:sz w:val="24"/>
                <w:szCs w:val="24"/>
              </w:rPr>
            </w:pPr>
            <w:r w:rsidRPr="00583497">
              <w:rPr>
                <w:rFonts w:ascii="Times New Roman" w:eastAsia="Times New Roman" w:hAnsi="Times New Roman"/>
                <w:color w:val="222222"/>
                <w:sz w:val="24"/>
                <w:szCs w:val="24"/>
              </w:rPr>
              <w:t>Asian</w:t>
            </w:r>
          </w:p>
        </w:tc>
      </w:tr>
      <w:tr w:rsidR="00583497" w:rsidRPr="00583497" w14:paraId="511403EF" w14:textId="77777777" w:rsidTr="000F4967">
        <w:trPr>
          <w:trHeight w:val="288"/>
        </w:trPr>
        <w:tc>
          <w:tcPr>
            <w:tcW w:w="0" w:type="auto"/>
            <w:shd w:val="clear" w:color="auto" w:fill="FFFFFF"/>
            <w:vAlign w:val="center"/>
            <w:hideMark/>
          </w:tcPr>
          <w:p w14:paraId="0227EF4D" w14:textId="77777777" w:rsidR="00583497" w:rsidRPr="00583497" w:rsidRDefault="00583497" w:rsidP="00583497">
            <w:pPr>
              <w:numPr>
                <w:ilvl w:val="0"/>
                <w:numId w:val="9"/>
              </w:numPr>
              <w:spacing w:after="0" w:line="240" w:lineRule="auto"/>
              <w:contextualSpacing/>
              <w:rPr>
                <w:rFonts w:ascii="Times New Roman" w:eastAsia="Times New Roman" w:hAnsi="Times New Roman"/>
                <w:color w:val="222222"/>
                <w:sz w:val="24"/>
                <w:szCs w:val="24"/>
              </w:rPr>
            </w:pPr>
            <w:r w:rsidRPr="00583497">
              <w:rPr>
                <w:rFonts w:ascii="Times New Roman" w:eastAsia="Times New Roman" w:hAnsi="Times New Roman"/>
                <w:color w:val="222222"/>
                <w:sz w:val="24"/>
                <w:szCs w:val="24"/>
              </w:rPr>
              <w:t>Black or African American</w:t>
            </w:r>
          </w:p>
        </w:tc>
      </w:tr>
      <w:tr w:rsidR="00583497" w:rsidRPr="00583497" w14:paraId="6398616D" w14:textId="77777777" w:rsidTr="000F4967">
        <w:trPr>
          <w:trHeight w:val="288"/>
        </w:trPr>
        <w:tc>
          <w:tcPr>
            <w:tcW w:w="0" w:type="auto"/>
            <w:shd w:val="clear" w:color="auto" w:fill="FFFFFF"/>
            <w:vAlign w:val="center"/>
            <w:hideMark/>
          </w:tcPr>
          <w:p w14:paraId="07E7D30D" w14:textId="77777777" w:rsidR="00583497" w:rsidRPr="00583497" w:rsidRDefault="00583497" w:rsidP="00583497">
            <w:pPr>
              <w:numPr>
                <w:ilvl w:val="0"/>
                <w:numId w:val="9"/>
              </w:numPr>
              <w:spacing w:after="0" w:line="240" w:lineRule="auto"/>
              <w:contextualSpacing/>
              <w:rPr>
                <w:rFonts w:ascii="Times New Roman" w:eastAsia="Times New Roman" w:hAnsi="Times New Roman"/>
                <w:color w:val="222222"/>
                <w:sz w:val="24"/>
                <w:szCs w:val="24"/>
              </w:rPr>
            </w:pPr>
            <w:r w:rsidRPr="00583497">
              <w:rPr>
                <w:rFonts w:ascii="Times New Roman" w:eastAsia="Times New Roman" w:hAnsi="Times New Roman"/>
                <w:color w:val="222222"/>
                <w:sz w:val="24"/>
                <w:szCs w:val="24"/>
              </w:rPr>
              <w:t>Native Hawaiian or Other Pacific Islander</w:t>
            </w:r>
          </w:p>
        </w:tc>
      </w:tr>
      <w:tr w:rsidR="00583497" w:rsidRPr="00583497" w14:paraId="5FB87F65" w14:textId="77777777" w:rsidTr="000F4967">
        <w:trPr>
          <w:trHeight w:val="288"/>
        </w:trPr>
        <w:tc>
          <w:tcPr>
            <w:tcW w:w="0" w:type="auto"/>
            <w:shd w:val="clear" w:color="auto" w:fill="FFFFFF"/>
            <w:vAlign w:val="center"/>
            <w:hideMark/>
          </w:tcPr>
          <w:p w14:paraId="67DE8C47" w14:textId="77777777" w:rsidR="00583497" w:rsidRPr="00583497" w:rsidRDefault="00583497" w:rsidP="00583497">
            <w:pPr>
              <w:numPr>
                <w:ilvl w:val="0"/>
                <w:numId w:val="9"/>
              </w:numPr>
              <w:spacing w:after="0" w:line="240" w:lineRule="auto"/>
              <w:contextualSpacing/>
              <w:rPr>
                <w:rFonts w:ascii="Times New Roman" w:eastAsia="Times New Roman" w:hAnsi="Times New Roman"/>
                <w:color w:val="222222"/>
                <w:sz w:val="24"/>
                <w:szCs w:val="24"/>
              </w:rPr>
            </w:pPr>
            <w:r w:rsidRPr="00583497">
              <w:rPr>
                <w:rFonts w:ascii="Times New Roman" w:eastAsia="Times New Roman" w:hAnsi="Times New Roman"/>
                <w:color w:val="222222"/>
                <w:sz w:val="24"/>
                <w:szCs w:val="24"/>
              </w:rPr>
              <w:t>White</w:t>
            </w:r>
          </w:p>
        </w:tc>
      </w:tr>
      <w:tr w:rsidR="00583497" w:rsidRPr="00583497" w14:paraId="3C3DFFF7" w14:textId="77777777" w:rsidTr="000F4967">
        <w:trPr>
          <w:trHeight w:val="288"/>
        </w:trPr>
        <w:tc>
          <w:tcPr>
            <w:tcW w:w="0" w:type="auto"/>
            <w:shd w:val="clear" w:color="auto" w:fill="FFFFFF"/>
            <w:vAlign w:val="center"/>
            <w:hideMark/>
          </w:tcPr>
          <w:p w14:paraId="43FC2C58" w14:textId="77777777" w:rsidR="00583497" w:rsidRPr="00583497" w:rsidRDefault="00583497" w:rsidP="00583497">
            <w:pPr>
              <w:numPr>
                <w:ilvl w:val="0"/>
                <w:numId w:val="9"/>
              </w:numPr>
              <w:spacing w:after="0" w:line="240" w:lineRule="auto"/>
              <w:contextualSpacing/>
              <w:rPr>
                <w:rFonts w:ascii="Times New Roman" w:eastAsia="Times New Roman" w:hAnsi="Times New Roman"/>
                <w:color w:val="222222"/>
                <w:sz w:val="24"/>
                <w:szCs w:val="24"/>
              </w:rPr>
            </w:pPr>
            <w:r w:rsidRPr="00583497">
              <w:rPr>
                <w:rFonts w:ascii="Times New Roman" w:eastAsia="Times New Roman" w:hAnsi="Times New Roman"/>
                <w:color w:val="222222"/>
                <w:sz w:val="24"/>
                <w:szCs w:val="24"/>
              </w:rPr>
              <w:t>Hispanic or Latino</w:t>
            </w:r>
          </w:p>
        </w:tc>
      </w:tr>
      <w:tr w:rsidR="00583497" w:rsidRPr="00583497" w14:paraId="33CDABEE" w14:textId="77777777" w:rsidTr="000F4967">
        <w:trPr>
          <w:trHeight w:val="288"/>
        </w:trPr>
        <w:tc>
          <w:tcPr>
            <w:tcW w:w="0" w:type="auto"/>
            <w:shd w:val="clear" w:color="auto" w:fill="FFFFFF"/>
            <w:vAlign w:val="center"/>
            <w:hideMark/>
          </w:tcPr>
          <w:p w14:paraId="319171F6" w14:textId="77777777" w:rsidR="00583497" w:rsidRPr="00583497" w:rsidRDefault="00583497" w:rsidP="00583497">
            <w:pPr>
              <w:numPr>
                <w:ilvl w:val="0"/>
                <w:numId w:val="9"/>
              </w:numPr>
              <w:spacing w:after="0" w:line="240" w:lineRule="auto"/>
              <w:contextualSpacing/>
              <w:rPr>
                <w:rFonts w:ascii="Times New Roman" w:eastAsia="Times New Roman" w:hAnsi="Times New Roman"/>
                <w:color w:val="222222"/>
                <w:sz w:val="24"/>
                <w:szCs w:val="24"/>
              </w:rPr>
            </w:pPr>
            <w:r w:rsidRPr="00583497">
              <w:rPr>
                <w:rFonts w:ascii="Times New Roman" w:eastAsia="Times New Roman" w:hAnsi="Times New Roman"/>
                <w:color w:val="222222"/>
                <w:sz w:val="24"/>
                <w:szCs w:val="24"/>
              </w:rPr>
              <w:t>Two or More Races</w:t>
            </w:r>
          </w:p>
        </w:tc>
      </w:tr>
    </w:tbl>
    <w:p w14:paraId="7449A0D3" w14:textId="77777777" w:rsidR="00583497" w:rsidRPr="00583497" w:rsidRDefault="00583497" w:rsidP="00583497">
      <w:pPr>
        <w:ind w:left="720"/>
        <w:contextualSpacing/>
        <w:rPr>
          <w:rFonts w:ascii="Times New Roman" w:hAnsi="Times New Roman"/>
          <w:sz w:val="24"/>
          <w:szCs w:val="24"/>
        </w:rPr>
      </w:pPr>
    </w:p>
    <w:p w14:paraId="47ABB6EA" w14:textId="77777777" w:rsidR="00583497" w:rsidRPr="00583497" w:rsidRDefault="00583497" w:rsidP="00583497">
      <w:pPr>
        <w:numPr>
          <w:ilvl w:val="0"/>
          <w:numId w:val="16"/>
        </w:numPr>
        <w:contextualSpacing/>
        <w:rPr>
          <w:rFonts w:ascii="Times New Roman" w:hAnsi="Times New Roman"/>
          <w:sz w:val="24"/>
          <w:szCs w:val="24"/>
        </w:rPr>
      </w:pPr>
      <w:r w:rsidRPr="00583497">
        <w:rPr>
          <w:rFonts w:ascii="Times New Roman" w:hAnsi="Times New Roman"/>
          <w:sz w:val="24"/>
          <w:szCs w:val="24"/>
        </w:rPr>
        <w:t>What is your age group?</w:t>
      </w:r>
    </w:p>
    <w:p w14:paraId="2194F704" w14:textId="77777777" w:rsidR="00583497" w:rsidRPr="00583497" w:rsidRDefault="00583497" w:rsidP="00583497">
      <w:pPr>
        <w:numPr>
          <w:ilvl w:val="0"/>
          <w:numId w:val="12"/>
        </w:numPr>
        <w:contextualSpacing/>
        <w:rPr>
          <w:rFonts w:ascii="Times New Roman" w:hAnsi="Times New Roman"/>
          <w:sz w:val="24"/>
          <w:szCs w:val="24"/>
        </w:rPr>
      </w:pPr>
      <w:r w:rsidRPr="00583497">
        <w:rPr>
          <w:rFonts w:ascii="Times New Roman" w:hAnsi="Times New Roman"/>
          <w:sz w:val="24"/>
          <w:szCs w:val="24"/>
        </w:rPr>
        <w:t>22 and under</w:t>
      </w:r>
    </w:p>
    <w:p w14:paraId="6AD51D48" w14:textId="77777777" w:rsidR="00583497" w:rsidRPr="00583497" w:rsidRDefault="00583497" w:rsidP="00583497">
      <w:pPr>
        <w:numPr>
          <w:ilvl w:val="0"/>
          <w:numId w:val="12"/>
        </w:numPr>
        <w:contextualSpacing/>
        <w:rPr>
          <w:rFonts w:ascii="Times New Roman" w:hAnsi="Times New Roman"/>
          <w:sz w:val="24"/>
          <w:szCs w:val="24"/>
        </w:rPr>
      </w:pPr>
      <w:r w:rsidRPr="00583497">
        <w:rPr>
          <w:rFonts w:ascii="Times New Roman" w:hAnsi="Times New Roman"/>
          <w:sz w:val="24"/>
          <w:szCs w:val="24"/>
        </w:rPr>
        <w:t>23-34</w:t>
      </w:r>
    </w:p>
    <w:p w14:paraId="0CD14247" w14:textId="77777777" w:rsidR="00583497" w:rsidRPr="00583497" w:rsidRDefault="00583497" w:rsidP="00583497">
      <w:pPr>
        <w:numPr>
          <w:ilvl w:val="0"/>
          <w:numId w:val="12"/>
        </w:numPr>
        <w:contextualSpacing/>
        <w:rPr>
          <w:rFonts w:ascii="Times New Roman" w:hAnsi="Times New Roman"/>
          <w:sz w:val="24"/>
          <w:szCs w:val="24"/>
        </w:rPr>
      </w:pPr>
      <w:r w:rsidRPr="00583497">
        <w:rPr>
          <w:rFonts w:ascii="Times New Roman" w:hAnsi="Times New Roman"/>
          <w:sz w:val="24"/>
          <w:szCs w:val="24"/>
        </w:rPr>
        <w:t>35-44</w:t>
      </w:r>
    </w:p>
    <w:p w14:paraId="52E85FA7" w14:textId="77777777" w:rsidR="00583497" w:rsidRPr="00583497" w:rsidRDefault="00583497" w:rsidP="00583497">
      <w:pPr>
        <w:numPr>
          <w:ilvl w:val="0"/>
          <w:numId w:val="12"/>
        </w:numPr>
        <w:contextualSpacing/>
        <w:rPr>
          <w:rFonts w:ascii="Times New Roman" w:hAnsi="Times New Roman"/>
          <w:sz w:val="24"/>
          <w:szCs w:val="24"/>
        </w:rPr>
      </w:pPr>
      <w:r w:rsidRPr="00583497">
        <w:rPr>
          <w:rFonts w:ascii="Times New Roman" w:hAnsi="Times New Roman"/>
          <w:sz w:val="24"/>
          <w:szCs w:val="24"/>
        </w:rPr>
        <w:t>45-54</w:t>
      </w:r>
    </w:p>
    <w:p w14:paraId="37AA7CE9" w14:textId="77777777" w:rsidR="00583497" w:rsidRPr="00583497" w:rsidRDefault="00583497" w:rsidP="00583497">
      <w:pPr>
        <w:numPr>
          <w:ilvl w:val="0"/>
          <w:numId w:val="12"/>
        </w:numPr>
        <w:contextualSpacing/>
        <w:rPr>
          <w:rFonts w:ascii="Times New Roman" w:hAnsi="Times New Roman"/>
          <w:sz w:val="24"/>
          <w:szCs w:val="24"/>
        </w:rPr>
      </w:pPr>
      <w:r w:rsidRPr="00583497">
        <w:rPr>
          <w:rFonts w:ascii="Times New Roman" w:hAnsi="Times New Roman"/>
          <w:sz w:val="24"/>
          <w:szCs w:val="24"/>
        </w:rPr>
        <w:t>55-64</w:t>
      </w:r>
    </w:p>
    <w:p w14:paraId="2286B80F" w14:textId="77777777" w:rsidR="00583497" w:rsidRPr="00583497" w:rsidRDefault="00583497" w:rsidP="00583497">
      <w:pPr>
        <w:numPr>
          <w:ilvl w:val="0"/>
          <w:numId w:val="12"/>
        </w:numPr>
        <w:contextualSpacing/>
        <w:rPr>
          <w:rFonts w:ascii="Times New Roman" w:hAnsi="Times New Roman"/>
          <w:sz w:val="24"/>
          <w:szCs w:val="24"/>
        </w:rPr>
      </w:pPr>
      <w:r w:rsidRPr="00583497">
        <w:rPr>
          <w:rFonts w:ascii="Times New Roman" w:hAnsi="Times New Roman"/>
          <w:sz w:val="24"/>
          <w:szCs w:val="24"/>
        </w:rPr>
        <w:t>65+</w:t>
      </w:r>
    </w:p>
    <w:p w14:paraId="254FE0E2" w14:textId="77777777" w:rsidR="00583497" w:rsidRPr="00583497" w:rsidRDefault="00583497" w:rsidP="00583497">
      <w:pPr>
        <w:ind w:left="1440"/>
        <w:contextualSpacing/>
        <w:rPr>
          <w:rFonts w:ascii="Times New Roman" w:hAnsi="Times New Roman"/>
          <w:sz w:val="24"/>
          <w:szCs w:val="24"/>
        </w:rPr>
      </w:pPr>
    </w:p>
    <w:p w14:paraId="0472F1E2" w14:textId="53A9FD0B" w:rsidR="00583497" w:rsidRPr="00583497" w:rsidRDefault="00583497" w:rsidP="00583497">
      <w:pPr>
        <w:numPr>
          <w:ilvl w:val="0"/>
          <w:numId w:val="16"/>
        </w:numPr>
        <w:contextualSpacing/>
        <w:rPr>
          <w:rFonts w:ascii="Times New Roman" w:hAnsi="Times New Roman"/>
          <w:sz w:val="24"/>
          <w:szCs w:val="24"/>
        </w:rPr>
      </w:pPr>
      <w:r w:rsidRPr="00583497">
        <w:rPr>
          <w:rFonts w:ascii="Times New Roman" w:hAnsi="Times New Roman"/>
          <w:sz w:val="24"/>
          <w:szCs w:val="24"/>
        </w:rPr>
        <w:t>Do you have a disability? If so, what type of disability?</w:t>
      </w:r>
      <w:r w:rsidR="0079169B">
        <w:rPr>
          <w:rFonts w:ascii="Times New Roman" w:hAnsi="Times New Roman"/>
          <w:sz w:val="24"/>
          <w:szCs w:val="24"/>
        </w:rPr>
        <w:t xml:space="preserve"> </w:t>
      </w:r>
    </w:p>
    <w:p w14:paraId="48B60BEC" w14:textId="77777777" w:rsidR="00583497" w:rsidRPr="00583497" w:rsidRDefault="00583497" w:rsidP="00583497">
      <w:pPr>
        <w:numPr>
          <w:ilvl w:val="0"/>
          <w:numId w:val="14"/>
        </w:numPr>
        <w:contextualSpacing/>
        <w:rPr>
          <w:rFonts w:ascii="Times New Roman" w:hAnsi="Times New Roman"/>
          <w:sz w:val="24"/>
          <w:szCs w:val="24"/>
        </w:rPr>
      </w:pPr>
      <w:r w:rsidRPr="00583497">
        <w:rPr>
          <w:rFonts w:ascii="Times New Roman" w:hAnsi="Times New Roman"/>
          <w:sz w:val="24"/>
          <w:szCs w:val="24"/>
        </w:rPr>
        <w:t>Learning</w:t>
      </w:r>
    </w:p>
    <w:p w14:paraId="0AF425A5" w14:textId="77777777" w:rsidR="00583497" w:rsidRPr="00583497" w:rsidRDefault="00583497" w:rsidP="00583497">
      <w:pPr>
        <w:numPr>
          <w:ilvl w:val="0"/>
          <w:numId w:val="14"/>
        </w:numPr>
        <w:contextualSpacing/>
        <w:rPr>
          <w:rFonts w:ascii="Times New Roman" w:hAnsi="Times New Roman"/>
          <w:sz w:val="24"/>
          <w:szCs w:val="24"/>
        </w:rPr>
      </w:pPr>
      <w:r w:rsidRPr="00583497">
        <w:rPr>
          <w:rFonts w:ascii="Times New Roman" w:hAnsi="Times New Roman"/>
          <w:sz w:val="24"/>
          <w:szCs w:val="24"/>
        </w:rPr>
        <w:t>Developmental</w:t>
      </w:r>
    </w:p>
    <w:p w14:paraId="5354D44D" w14:textId="77777777" w:rsidR="00583497" w:rsidRPr="00583497" w:rsidRDefault="00583497" w:rsidP="00583497">
      <w:pPr>
        <w:numPr>
          <w:ilvl w:val="0"/>
          <w:numId w:val="14"/>
        </w:numPr>
        <w:contextualSpacing/>
        <w:rPr>
          <w:rFonts w:ascii="Times New Roman" w:hAnsi="Times New Roman"/>
          <w:sz w:val="24"/>
          <w:szCs w:val="24"/>
        </w:rPr>
      </w:pPr>
      <w:r w:rsidRPr="00583497">
        <w:rPr>
          <w:rFonts w:ascii="Times New Roman" w:hAnsi="Times New Roman"/>
          <w:sz w:val="24"/>
          <w:szCs w:val="24"/>
        </w:rPr>
        <w:t>Physical</w:t>
      </w:r>
    </w:p>
    <w:p w14:paraId="78617200" w14:textId="77777777" w:rsidR="00583497" w:rsidRPr="00583497" w:rsidRDefault="00583497" w:rsidP="00583497">
      <w:pPr>
        <w:numPr>
          <w:ilvl w:val="0"/>
          <w:numId w:val="14"/>
        </w:numPr>
        <w:contextualSpacing/>
        <w:rPr>
          <w:rFonts w:ascii="Times New Roman" w:hAnsi="Times New Roman"/>
          <w:sz w:val="24"/>
          <w:szCs w:val="24"/>
        </w:rPr>
      </w:pPr>
      <w:r w:rsidRPr="00583497">
        <w:rPr>
          <w:rFonts w:ascii="Times New Roman" w:hAnsi="Times New Roman"/>
          <w:sz w:val="24"/>
          <w:szCs w:val="24"/>
        </w:rPr>
        <w:t>Hearing</w:t>
      </w:r>
    </w:p>
    <w:p w14:paraId="4D5F56A5" w14:textId="77777777" w:rsidR="00583497" w:rsidRPr="00583497" w:rsidRDefault="00583497" w:rsidP="00583497">
      <w:pPr>
        <w:numPr>
          <w:ilvl w:val="0"/>
          <w:numId w:val="14"/>
        </w:numPr>
        <w:contextualSpacing/>
        <w:rPr>
          <w:rFonts w:ascii="Times New Roman" w:hAnsi="Times New Roman"/>
          <w:sz w:val="24"/>
          <w:szCs w:val="24"/>
        </w:rPr>
      </w:pPr>
      <w:r w:rsidRPr="00583497">
        <w:rPr>
          <w:rFonts w:ascii="Times New Roman" w:hAnsi="Times New Roman"/>
          <w:sz w:val="24"/>
          <w:szCs w:val="24"/>
        </w:rPr>
        <w:t>Vision</w:t>
      </w:r>
    </w:p>
    <w:p w14:paraId="5D8BE077" w14:textId="77777777" w:rsidR="00583497" w:rsidRPr="00583497" w:rsidRDefault="00583497" w:rsidP="00583497">
      <w:pPr>
        <w:numPr>
          <w:ilvl w:val="0"/>
          <w:numId w:val="14"/>
        </w:numPr>
        <w:contextualSpacing/>
        <w:rPr>
          <w:rFonts w:ascii="Times New Roman" w:hAnsi="Times New Roman"/>
          <w:sz w:val="24"/>
          <w:szCs w:val="24"/>
        </w:rPr>
      </w:pPr>
      <w:r w:rsidRPr="00583497">
        <w:rPr>
          <w:rFonts w:ascii="Times New Roman" w:hAnsi="Times New Roman"/>
          <w:sz w:val="24"/>
          <w:szCs w:val="24"/>
        </w:rPr>
        <w:t>Psychiatric</w:t>
      </w:r>
    </w:p>
    <w:p w14:paraId="5A2F1DFB" w14:textId="77777777" w:rsidR="00583497" w:rsidRPr="00583497" w:rsidRDefault="00583497" w:rsidP="00583497">
      <w:pPr>
        <w:numPr>
          <w:ilvl w:val="0"/>
          <w:numId w:val="14"/>
        </w:numPr>
        <w:contextualSpacing/>
        <w:rPr>
          <w:rFonts w:ascii="Times New Roman" w:hAnsi="Times New Roman"/>
          <w:sz w:val="24"/>
          <w:szCs w:val="24"/>
        </w:rPr>
      </w:pPr>
      <w:r w:rsidRPr="00583497">
        <w:rPr>
          <w:rFonts w:ascii="Times New Roman" w:hAnsi="Times New Roman"/>
          <w:sz w:val="24"/>
          <w:szCs w:val="24"/>
        </w:rPr>
        <w:t>Intellectual</w:t>
      </w:r>
    </w:p>
    <w:p w14:paraId="5C9DFD79" w14:textId="77777777" w:rsidR="00583497" w:rsidRPr="00583497" w:rsidRDefault="00583497" w:rsidP="00583497">
      <w:pPr>
        <w:numPr>
          <w:ilvl w:val="0"/>
          <w:numId w:val="14"/>
        </w:numPr>
        <w:contextualSpacing/>
        <w:rPr>
          <w:rFonts w:ascii="Times New Roman" w:hAnsi="Times New Roman"/>
          <w:sz w:val="24"/>
          <w:szCs w:val="24"/>
        </w:rPr>
      </w:pPr>
      <w:r w:rsidRPr="00583497">
        <w:rPr>
          <w:rFonts w:ascii="Times New Roman" w:hAnsi="Times New Roman"/>
          <w:sz w:val="24"/>
          <w:szCs w:val="24"/>
        </w:rPr>
        <w:t>No/None</w:t>
      </w:r>
    </w:p>
    <w:p w14:paraId="3411FC40" w14:textId="77777777" w:rsidR="00583497" w:rsidRPr="00583497" w:rsidRDefault="00583497" w:rsidP="00583497">
      <w:pPr>
        <w:numPr>
          <w:ilvl w:val="0"/>
          <w:numId w:val="14"/>
        </w:numPr>
        <w:contextualSpacing/>
        <w:rPr>
          <w:rFonts w:ascii="Times New Roman" w:hAnsi="Times New Roman"/>
          <w:sz w:val="24"/>
          <w:szCs w:val="24"/>
        </w:rPr>
      </w:pPr>
      <w:r w:rsidRPr="00583497">
        <w:rPr>
          <w:rFonts w:ascii="Times New Roman" w:hAnsi="Times New Roman"/>
          <w:sz w:val="24"/>
          <w:szCs w:val="24"/>
        </w:rPr>
        <w:t>Prefer not to answer</w:t>
      </w:r>
    </w:p>
    <w:p w14:paraId="3106EF4E" w14:textId="77777777" w:rsidR="00583497" w:rsidRPr="00583497" w:rsidRDefault="00583497" w:rsidP="00583497">
      <w:pPr>
        <w:ind w:left="1440"/>
        <w:contextualSpacing/>
        <w:rPr>
          <w:rFonts w:ascii="Times New Roman" w:hAnsi="Times New Roman"/>
          <w:sz w:val="24"/>
          <w:szCs w:val="24"/>
        </w:rPr>
      </w:pPr>
    </w:p>
    <w:p w14:paraId="721744D2" w14:textId="77777777" w:rsidR="00583497" w:rsidRPr="00583497" w:rsidRDefault="00583497" w:rsidP="00583497">
      <w:pPr>
        <w:numPr>
          <w:ilvl w:val="0"/>
          <w:numId w:val="16"/>
        </w:numPr>
        <w:contextualSpacing/>
        <w:rPr>
          <w:rFonts w:ascii="Times New Roman" w:hAnsi="Times New Roman"/>
          <w:sz w:val="24"/>
          <w:szCs w:val="24"/>
        </w:rPr>
      </w:pPr>
      <w:r w:rsidRPr="00583497">
        <w:rPr>
          <w:rFonts w:ascii="Times New Roman" w:hAnsi="Times New Roman"/>
          <w:sz w:val="24"/>
          <w:szCs w:val="24"/>
        </w:rPr>
        <w:t xml:space="preserve">In what county do you </w:t>
      </w:r>
      <w:commentRangeStart w:id="3"/>
      <w:r w:rsidRPr="00583497">
        <w:rPr>
          <w:rFonts w:ascii="Times New Roman" w:hAnsi="Times New Roman"/>
          <w:sz w:val="24"/>
          <w:szCs w:val="24"/>
        </w:rPr>
        <w:t>live</w:t>
      </w:r>
      <w:commentRangeEnd w:id="3"/>
      <w:r w:rsidR="0079169B">
        <w:rPr>
          <w:rStyle w:val="CommentReference"/>
        </w:rPr>
        <w:commentReference w:id="3"/>
      </w:r>
      <w:r w:rsidRPr="00583497">
        <w:rPr>
          <w:rFonts w:ascii="Times New Roman" w:hAnsi="Times New Roman"/>
          <w:sz w:val="24"/>
          <w:szCs w:val="24"/>
        </w:rPr>
        <w:t>? ______________________________</w:t>
      </w:r>
    </w:p>
    <w:p w14:paraId="01B8230E" w14:textId="77777777" w:rsidR="00583497" w:rsidRDefault="00583497" w:rsidP="00583497">
      <w:pPr>
        <w:ind w:left="720"/>
        <w:contextualSpacing/>
        <w:rPr>
          <w:rFonts w:ascii="Times New Roman" w:hAnsi="Times New Roman"/>
          <w:sz w:val="24"/>
          <w:szCs w:val="24"/>
        </w:rPr>
      </w:pPr>
    </w:p>
    <w:p w14:paraId="10257FD2" w14:textId="77777777" w:rsidR="009E4986" w:rsidRDefault="009E4986" w:rsidP="00583497">
      <w:pPr>
        <w:ind w:left="720"/>
        <w:contextualSpacing/>
        <w:rPr>
          <w:rFonts w:ascii="Times New Roman" w:hAnsi="Times New Roman"/>
          <w:sz w:val="24"/>
          <w:szCs w:val="24"/>
        </w:rPr>
      </w:pPr>
    </w:p>
    <w:p w14:paraId="09A54375" w14:textId="77777777" w:rsidR="009E4986" w:rsidRDefault="009E4986" w:rsidP="00583497">
      <w:pPr>
        <w:ind w:left="720"/>
        <w:contextualSpacing/>
        <w:rPr>
          <w:rFonts w:ascii="Times New Roman" w:hAnsi="Times New Roman"/>
          <w:sz w:val="24"/>
          <w:szCs w:val="24"/>
        </w:rPr>
      </w:pPr>
    </w:p>
    <w:p w14:paraId="24199168" w14:textId="77777777" w:rsidR="009E4986" w:rsidRPr="00583497" w:rsidRDefault="009E4986" w:rsidP="00583497">
      <w:pPr>
        <w:ind w:left="720"/>
        <w:contextualSpacing/>
        <w:rPr>
          <w:rFonts w:ascii="Times New Roman" w:hAnsi="Times New Roman"/>
          <w:sz w:val="24"/>
          <w:szCs w:val="24"/>
        </w:rPr>
      </w:pPr>
    </w:p>
    <w:p w14:paraId="03EC1B93" w14:textId="77777777" w:rsidR="00583497" w:rsidRPr="00583497" w:rsidRDefault="00583497" w:rsidP="00583497">
      <w:pPr>
        <w:numPr>
          <w:ilvl w:val="0"/>
          <w:numId w:val="16"/>
        </w:numPr>
        <w:contextualSpacing/>
        <w:rPr>
          <w:rFonts w:ascii="Times New Roman" w:hAnsi="Times New Roman"/>
          <w:sz w:val="24"/>
          <w:szCs w:val="24"/>
        </w:rPr>
      </w:pPr>
      <w:r w:rsidRPr="00583497">
        <w:rPr>
          <w:rFonts w:ascii="Times New Roman" w:hAnsi="Times New Roman"/>
          <w:sz w:val="24"/>
          <w:szCs w:val="24"/>
        </w:rPr>
        <w:t xml:space="preserve">Which of the following best describes the area where you </w:t>
      </w:r>
      <w:commentRangeStart w:id="4"/>
      <w:r w:rsidRPr="00583497">
        <w:rPr>
          <w:rFonts w:ascii="Times New Roman" w:hAnsi="Times New Roman"/>
          <w:sz w:val="24"/>
          <w:szCs w:val="24"/>
        </w:rPr>
        <w:t>live</w:t>
      </w:r>
      <w:commentRangeEnd w:id="4"/>
      <w:r w:rsidR="005D43C1">
        <w:rPr>
          <w:rStyle w:val="CommentReference"/>
        </w:rPr>
        <w:commentReference w:id="4"/>
      </w:r>
      <w:r w:rsidRPr="00583497">
        <w:rPr>
          <w:rFonts w:ascii="Times New Roman" w:hAnsi="Times New Roman"/>
          <w:sz w:val="24"/>
          <w:szCs w:val="24"/>
        </w:rPr>
        <w:t>?</w:t>
      </w:r>
    </w:p>
    <w:p w14:paraId="13EA933F" w14:textId="77777777" w:rsidR="00583497" w:rsidRPr="00583497" w:rsidRDefault="00583497" w:rsidP="00583497">
      <w:pPr>
        <w:numPr>
          <w:ilvl w:val="0"/>
          <w:numId w:val="13"/>
        </w:numPr>
        <w:contextualSpacing/>
        <w:rPr>
          <w:rFonts w:ascii="Times New Roman" w:hAnsi="Times New Roman"/>
          <w:sz w:val="24"/>
          <w:szCs w:val="24"/>
        </w:rPr>
      </w:pPr>
      <w:r w:rsidRPr="00583497">
        <w:rPr>
          <w:rFonts w:ascii="Times New Roman" w:hAnsi="Times New Roman"/>
          <w:sz w:val="24"/>
          <w:szCs w:val="24"/>
        </w:rPr>
        <w:t xml:space="preserve">Urban (population over 200,000 people) </w:t>
      </w:r>
    </w:p>
    <w:p w14:paraId="291F9E3F" w14:textId="77777777" w:rsidR="00583497" w:rsidRPr="00583497" w:rsidRDefault="00583497" w:rsidP="00583497">
      <w:pPr>
        <w:numPr>
          <w:ilvl w:val="0"/>
          <w:numId w:val="13"/>
        </w:numPr>
        <w:contextualSpacing/>
        <w:rPr>
          <w:rFonts w:ascii="Times New Roman" w:hAnsi="Times New Roman"/>
          <w:sz w:val="24"/>
          <w:szCs w:val="24"/>
        </w:rPr>
      </w:pPr>
      <w:r w:rsidRPr="00583497">
        <w:rPr>
          <w:rFonts w:ascii="Times New Roman" w:hAnsi="Times New Roman"/>
          <w:sz w:val="24"/>
          <w:szCs w:val="24"/>
        </w:rPr>
        <w:t>Small urban area (population less than 200,000 people)</w:t>
      </w:r>
    </w:p>
    <w:p w14:paraId="3D069FDE" w14:textId="77777777" w:rsidR="00583497" w:rsidRDefault="00583497" w:rsidP="00583497">
      <w:pPr>
        <w:numPr>
          <w:ilvl w:val="0"/>
          <w:numId w:val="13"/>
        </w:numPr>
        <w:contextualSpacing/>
        <w:rPr>
          <w:rFonts w:ascii="Times New Roman" w:hAnsi="Times New Roman"/>
          <w:sz w:val="24"/>
          <w:szCs w:val="24"/>
        </w:rPr>
      </w:pPr>
      <w:r w:rsidRPr="00583497">
        <w:rPr>
          <w:rFonts w:ascii="Times New Roman" w:hAnsi="Times New Roman"/>
          <w:sz w:val="24"/>
          <w:szCs w:val="24"/>
        </w:rPr>
        <w:t>Rural (population less than 50,000)</w:t>
      </w:r>
    </w:p>
    <w:p w14:paraId="422FDE57" w14:textId="77777777" w:rsidR="00E62CBF" w:rsidRPr="00583497" w:rsidRDefault="00E62CBF" w:rsidP="00583497">
      <w:pPr>
        <w:numPr>
          <w:ilvl w:val="0"/>
          <w:numId w:val="13"/>
        </w:numPr>
        <w:contextualSpacing/>
        <w:rPr>
          <w:rFonts w:ascii="Times New Roman" w:hAnsi="Times New Roman"/>
          <w:sz w:val="24"/>
          <w:szCs w:val="24"/>
        </w:rPr>
      </w:pPr>
      <w:r>
        <w:rPr>
          <w:rFonts w:ascii="Times New Roman" w:hAnsi="Times New Roman"/>
          <w:sz w:val="24"/>
          <w:szCs w:val="24"/>
        </w:rPr>
        <w:t>Unsure</w:t>
      </w:r>
    </w:p>
    <w:p w14:paraId="41718F84" w14:textId="77777777" w:rsidR="00583497" w:rsidRPr="00583497" w:rsidRDefault="00583497" w:rsidP="00583497">
      <w:pPr>
        <w:ind w:left="1440"/>
        <w:contextualSpacing/>
        <w:rPr>
          <w:rFonts w:ascii="Times New Roman" w:hAnsi="Times New Roman"/>
          <w:sz w:val="24"/>
          <w:szCs w:val="24"/>
        </w:rPr>
      </w:pPr>
    </w:p>
    <w:p w14:paraId="3C9B819C" w14:textId="77777777" w:rsidR="00583497" w:rsidRPr="00583497" w:rsidRDefault="00583497" w:rsidP="00583497">
      <w:pPr>
        <w:numPr>
          <w:ilvl w:val="0"/>
          <w:numId w:val="16"/>
        </w:numPr>
        <w:contextualSpacing/>
        <w:rPr>
          <w:rFonts w:ascii="Times New Roman" w:hAnsi="Times New Roman"/>
          <w:sz w:val="24"/>
          <w:szCs w:val="24"/>
        </w:rPr>
      </w:pPr>
      <w:commentRangeStart w:id="5"/>
      <w:r w:rsidRPr="00583497">
        <w:rPr>
          <w:rFonts w:ascii="Times New Roman" w:hAnsi="Times New Roman"/>
          <w:sz w:val="24"/>
          <w:szCs w:val="24"/>
        </w:rPr>
        <w:t>What is your current employment status</w:t>
      </w:r>
      <w:commentRangeEnd w:id="5"/>
      <w:r w:rsidR="00923FFB">
        <w:rPr>
          <w:rStyle w:val="CommentReference"/>
        </w:rPr>
        <w:commentReference w:id="5"/>
      </w:r>
      <w:r w:rsidRPr="00583497">
        <w:rPr>
          <w:rFonts w:ascii="Times New Roman" w:hAnsi="Times New Roman"/>
          <w:sz w:val="24"/>
          <w:szCs w:val="24"/>
        </w:rPr>
        <w:t>?</w:t>
      </w:r>
    </w:p>
    <w:p w14:paraId="34C82287" w14:textId="77777777" w:rsidR="00583497" w:rsidRPr="00583497" w:rsidRDefault="00583497" w:rsidP="00583497">
      <w:pPr>
        <w:numPr>
          <w:ilvl w:val="0"/>
          <w:numId w:val="15"/>
        </w:numPr>
        <w:contextualSpacing/>
        <w:rPr>
          <w:rFonts w:ascii="Times New Roman" w:hAnsi="Times New Roman"/>
          <w:sz w:val="24"/>
          <w:szCs w:val="24"/>
        </w:rPr>
      </w:pPr>
      <w:r w:rsidRPr="00583497">
        <w:rPr>
          <w:rFonts w:ascii="Times New Roman" w:hAnsi="Times New Roman"/>
          <w:sz w:val="24"/>
          <w:szCs w:val="24"/>
        </w:rPr>
        <w:t>Employed</w:t>
      </w:r>
    </w:p>
    <w:p w14:paraId="7CE15B3F" w14:textId="77777777" w:rsidR="00583497" w:rsidRPr="00583497" w:rsidRDefault="00583497" w:rsidP="00583497">
      <w:pPr>
        <w:numPr>
          <w:ilvl w:val="0"/>
          <w:numId w:val="15"/>
        </w:numPr>
        <w:contextualSpacing/>
        <w:rPr>
          <w:rFonts w:ascii="Times New Roman" w:hAnsi="Times New Roman"/>
          <w:sz w:val="24"/>
          <w:szCs w:val="24"/>
        </w:rPr>
      </w:pPr>
      <w:r w:rsidRPr="00583497">
        <w:rPr>
          <w:rFonts w:ascii="Times New Roman" w:hAnsi="Times New Roman"/>
          <w:sz w:val="24"/>
          <w:szCs w:val="24"/>
        </w:rPr>
        <w:t>Unemployed but seeking employment</w:t>
      </w:r>
    </w:p>
    <w:p w14:paraId="6C7687A8" w14:textId="77777777" w:rsidR="00583497" w:rsidRPr="00583497" w:rsidRDefault="00583497" w:rsidP="00583497">
      <w:pPr>
        <w:numPr>
          <w:ilvl w:val="0"/>
          <w:numId w:val="15"/>
        </w:numPr>
        <w:contextualSpacing/>
        <w:rPr>
          <w:rFonts w:ascii="Times New Roman" w:hAnsi="Times New Roman"/>
          <w:sz w:val="24"/>
          <w:szCs w:val="24"/>
        </w:rPr>
      </w:pPr>
      <w:r w:rsidRPr="00583497">
        <w:rPr>
          <w:rFonts w:ascii="Times New Roman" w:hAnsi="Times New Roman"/>
          <w:sz w:val="24"/>
          <w:szCs w:val="24"/>
        </w:rPr>
        <w:t>Retired or Unemployed and not seeking employment</w:t>
      </w:r>
    </w:p>
    <w:p w14:paraId="1A3F16F8" w14:textId="77777777" w:rsidR="00583497" w:rsidRPr="00583497" w:rsidRDefault="00583497" w:rsidP="00583497">
      <w:pPr>
        <w:pStyle w:val="ListParagraph"/>
        <w:numPr>
          <w:ilvl w:val="0"/>
          <w:numId w:val="16"/>
        </w:numPr>
        <w:rPr>
          <w:rFonts w:ascii="Times New Roman" w:hAnsi="Times New Roman"/>
          <w:sz w:val="24"/>
          <w:szCs w:val="24"/>
        </w:rPr>
      </w:pPr>
      <w:r w:rsidRPr="00583497">
        <w:rPr>
          <w:rFonts w:ascii="Times New Roman" w:hAnsi="Times New Roman"/>
          <w:sz w:val="24"/>
          <w:szCs w:val="24"/>
        </w:rPr>
        <w:t>I represent an organization that works with individuals with disabilities?</w:t>
      </w:r>
    </w:p>
    <w:p w14:paraId="0160E0F8" w14:textId="77777777" w:rsidR="00583497" w:rsidRPr="003F0998" w:rsidRDefault="00583497" w:rsidP="00583497">
      <w:pPr>
        <w:pStyle w:val="ListParagraph"/>
        <w:numPr>
          <w:ilvl w:val="0"/>
          <w:numId w:val="5"/>
        </w:numPr>
        <w:rPr>
          <w:rFonts w:ascii="Times New Roman" w:hAnsi="Times New Roman" w:cs="Times New Roman"/>
          <w:sz w:val="24"/>
          <w:szCs w:val="24"/>
        </w:rPr>
      </w:pPr>
      <w:r w:rsidRPr="003F0998">
        <w:rPr>
          <w:rFonts w:ascii="Times New Roman" w:hAnsi="Times New Roman" w:cs="Times New Roman"/>
          <w:sz w:val="24"/>
          <w:szCs w:val="24"/>
        </w:rPr>
        <w:t>Yes</w:t>
      </w:r>
    </w:p>
    <w:p w14:paraId="7CA33865" w14:textId="77777777" w:rsidR="00583497" w:rsidRDefault="00583497" w:rsidP="00583497">
      <w:pPr>
        <w:pStyle w:val="ListParagraph"/>
        <w:numPr>
          <w:ilvl w:val="0"/>
          <w:numId w:val="5"/>
        </w:numPr>
        <w:rPr>
          <w:rFonts w:ascii="Times New Roman" w:hAnsi="Times New Roman" w:cs="Times New Roman"/>
          <w:sz w:val="24"/>
          <w:szCs w:val="24"/>
        </w:rPr>
      </w:pPr>
      <w:r w:rsidRPr="003F0998">
        <w:rPr>
          <w:rFonts w:ascii="Times New Roman" w:hAnsi="Times New Roman" w:cs="Times New Roman"/>
          <w:sz w:val="24"/>
          <w:szCs w:val="24"/>
        </w:rPr>
        <w:t>No</w:t>
      </w:r>
    </w:p>
    <w:p w14:paraId="1CB784A3" w14:textId="77777777" w:rsidR="00583497" w:rsidRPr="003F0998" w:rsidRDefault="00583497" w:rsidP="00583497">
      <w:pPr>
        <w:pStyle w:val="ListParagraph"/>
        <w:ind w:left="1440"/>
        <w:rPr>
          <w:rFonts w:ascii="Times New Roman" w:hAnsi="Times New Roman" w:cs="Times New Roman"/>
          <w:sz w:val="24"/>
          <w:szCs w:val="24"/>
        </w:rPr>
      </w:pPr>
    </w:p>
    <w:p w14:paraId="47682FAA" w14:textId="77777777" w:rsidR="00583497" w:rsidRDefault="00583497" w:rsidP="00583497">
      <w:pPr>
        <w:pStyle w:val="ListParagraph"/>
        <w:numPr>
          <w:ilvl w:val="0"/>
          <w:numId w:val="16"/>
        </w:numPr>
        <w:rPr>
          <w:rFonts w:ascii="Times New Roman" w:hAnsi="Times New Roman" w:cs="Times New Roman"/>
          <w:sz w:val="24"/>
          <w:szCs w:val="24"/>
        </w:rPr>
      </w:pPr>
      <w:r w:rsidRPr="003F0998">
        <w:rPr>
          <w:rFonts w:ascii="Times New Roman" w:hAnsi="Times New Roman" w:cs="Times New Roman"/>
          <w:sz w:val="24"/>
          <w:szCs w:val="24"/>
        </w:rPr>
        <w:t>If you answer “Yes” to question 8, what organization do you represent? ____________________</w:t>
      </w:r>
      <w:r w:rsidR="001F475B">
        <w:rPr>
          <w:rFonts w:ascii="Times New Roman" w:hAnsi="Times New Roman" w:cs="Times New Roman"/>
          <w:sz w:val="24"/>
          <w:szCs w:val="24"/>
        </w:rPr>
        <w:t>_________________________________________</w:t>
      </w:r>
    </w:p>
    <w:p w14:paraId="02F96D6B" w14:textId="77777777" w:rsidR="001F475B" w:rsidRDefault="001F475B" w:rsidP="001F475B">
      <w:pPr>
        <w:pStyle w:val="ListParagraph"/>
        <w:rPr>
          <w:rFonts w:ascii="Times New Roman" w:hAnsi="Times New Roman" w:cs="Times New Roman"/>
          <w:sz w:val="24"/>
          <w:szCs w:val="24"/>
        </w:rPr>
      </w:pPr>
    </w:p>
    <w:p w14:paraId="35E7617C" w14:textId="77777777" w:rsidR="001C3D67" w:rsidRDefault="001C3D67" w:rsidP="001C3D67">
      <w:pPr>
        <w:pStyle w:val="ListParagraph"/>
        <w:ind w:left="0"/>
        <w:rPr>
          <w:rFonts w:ascii="Times New Roman" w:hAnsi="Times New Roman" w:cs="Times New Roman"/>
          <w:b/>
          <w:sz w:val="24"/>
          <w:szCs w:val="24"/>
        </w:rPr>
      </w:pPr>
      <w:r>
        <w:rPr>
          <w:rFonts w:ascii="Times New Roman" w:hAnsi="Times New Roman" w:cs="Times New Roman"/>
          <w:b/>
          <w:sz w:val="24"/>
          <w:szCs w:val="24"/>
        </w:rPr>
        <w:t xml:space="preserve">Transportation Questions: </w:t>
      </w:r>
    </w:p>
    <w:p w14:paraId="0893B40F" w14:textId="77777777" w:rsidR="001C3D67" w:rsidRPr="001C3D67" w:rsidRDefault="001C3D67" w:rsidP="001C3D67">
      <w:pPr>
        <w:pStyle w:val="ListParagraph"/>
        <w:ind w:left="0"/>
        <w:rPr>
          <w:rFonts w:ascii="Times New Roman" w:hAnsi="Times New Roman" w:cs="Times New Roman"/>
          <w:b/>
          <w:sz w:val="24"/>
          <w:szCs w:val="24"/>
        </w:rPr>
      </w:pPr>
    </w:p>
    <w:p w14:paraId="256F5E0C" w14:textId="77777777" w:rsidR="00583497" w:rsidRDefault="00583497" w:rsidP="00583497">
      <w:pPr>
        <w:pStyle w:val="ListParagraph"/>
        <w:numPr>
          <w:ilvl w:val="0"/>
          <w:numId w:val="16"/>
        </w:numPr>
        <w:rPr>
          <w:rFonts w:ascii="Times New Roman" w:hAnsi="Times New Roman" w:cs="Times New Roman"/>
          <w:sz w:val="24"/>
          <w:szCs w:val="24"/>
        </w:rPr>
      </w:pPr>
      <w:commentRangeStart w:id="6"/>
      <w:r>
        <w:rPr>
          <w:rFonts w:ascii="Times New Roman" w:hAnsi="Times New Roman" w:cs="Times New Roman"/>
          <w:sz w:val="24"/>
          <w:szCs w:val="24"/>
        </w:rPr>
        <w:t>Are yo</w:t>
      </w:r>
      <w:commentRangeEnd w:id="6"/>
      <w:r w:rsidR="005D43C1">
        <w:rPr>
          <w:rStyle w:val="CommentReference"/>
          <w:rFonts w:ascii="Calibri" w:eastAsia="Calibri" w:hAnsi="Calibri" w:cs="Times New Roman"/>
        </w:rPr>
        <w:commentReference w:id="6"/>
      </w:r>
      <w:r>
        <w:rPr>
          <w:rFonts w:ascii="Times New Roman" w:hAnsi="Times New Roman" w:cs="Times New Roman"/>
          <w:sz w:val="24"/>
          <w:szCs w:val="24"/>
        </w:rPr>
        <w:t>u or would you like to become actively involved in planning and developing solutions to transportation issues in your area?</w:t>
      </w:r>
    </w:p>
    <w:p w14:paraId="3C77A77C" w14:textId="77777777" w:rsidR="00583497" w:rsidRDefault="00583497" w:rsidP="00583497">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Yes</w:t>
      </w:r>
    </w:p>
    <w:p w14:paraId="55611191" w14:textId="77777777" w:rsidR="00583497" w:rsidRDefault="00583497" w:rsidP="00583497">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No</w:t>
      </w:r>
    </w:p>
    <w:p w14:paraId="07EBD97F" w14:textId="77777777" w:rsidR="001F475B" w:rsidRDefault="001F475B" w:rsidP="001F475B">
      <w:pPr>
        <w:pStyle w:val="ListParagraph"/>
        <w:ind w:left="1440"/>
        <w:rPr>
          <w:rFonts w:ascii="Times New Roman" w:hAnsi="Times New Roman" w:cs="Times New Roman"/>
          <w:sz w:val="24"/>
          <w:szCs w:val="24"/>
        </w:rPr>
      </w:pPr>
    </w:p>
    <w:p w14:paraId="7E038D3D" w14:textId="444FE304" w:rsidR="00583497" w:rsidRDefault="00BA68B6" w:rsidP="00583497">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Describe any leadership roles you have in transportation advocacy</w:t>
      </w:r>
      <w:r w:rsidR="00A433D5">
        <w:rPr>
          <w:rFonts w:ascii="Times New Roman" w:hAnsi="Times New Roman" w:cs="Times New Roman"/>
          <w:sz w:val="24"/>
          <w:szCs w:val="24"/>
        </w:rPr>
        <w:t xml:space="preserve"> for people with disabilities. </w:t>
      </w:r>
      <w:r w:rsidR="00A53172">
        <w:rPr>
          <w:rStyle w:val="CommentReference"/>
          <w:rFonts w:ascii="Calibri" w:eastAsia="Calibri" w:hAnsi="Calibri" w:cs="Times New Roman"/>
        </w:rPr>
        <w:commentReference w:id="7"/>
      </w:r>
    </w:p>
    <w:p w14:paraId="7C276423" w14:textId="49B07C15" w:rsidR="001F475B" w:rsidRPr="001E37AD" w:rsidRDefault="001E37AD" w:rsidP="001E37AD">
      <w:pPr>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1F475B" w:rsidRPr="001E37AD" w:rsidSect="00FB1E1B">
      <w:headerReference w:type="even" r:id="rId9"/>
      <w:headerReference w:type="default" r:id="rId10"/>
      <w:footerReference w:type="default" r:id="rId11"/>
      <w:pgSz w:w="12240" w:h="15840" w:code="1"/>
      <w:pgMar w:top="2520" w:right="1440" w:bottom="1440" w:left="1440" w:header="720" w:footer="36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Cherrington, Linda" w:date="2016-08-29T06:52:00Z" w:initials="LC">
    <w:p w14:paraId="3B5D69E2" w14:textId="41621CAD" w:rsidR="00E27B9A" w:rsidRDefault="00E27B9A">
      <w:pPr>
        <w:pStyle w:val="CommentText"/>
      </w:pPr>
      <w:r>
        <w:rPr>
          <w:rStyle w:val="CommentReference"/>
        </w:rPr>
        <w:annotationRef/>
      </w:r>
      <w:r>
        <w:t xml:space="preserve">See comments for the same questions in </w:t>
      </w:r>
      <w:r w:rsidR="00923FFB">
        <w:t>Needs Assessment</w:t>
      </w:r>
    </w:p>
  </w:comment>
  <w:comment w:id="2" w:author="Geiselbrecht, Tina" w:date="2016-08-29T06:56:00Z" w:initials="GT">
    <w:p w14:paraId="4E8D1829" w14:textId="633A46A3" w:rsidR="0079169B" w:rsidRDefault="0079169B">
      <w:pPr>
        <w:pStyle w:val="CommentText"/>
      </w:pPr>
      <w:r>
        <w:rPr>
          <w:rStyle w:val="CommentReference"/>
        </w:rPr>
        <w:annotationRef/>
      </w:r>
      <w:r w:rsidR="00923FFB">
        <w:t>For demographic questions, consider Census American Community Survey questions and response categories to permit comparison to Census reported data.</w:t>
      </w:r>
    </w:p>
  </w:comment>
  <w:comment w:id="3" w:author="Geiselbrecht, Tina" w:date="2016-08-23T13:41:00Z" w:initials="GT">
    <w:p w14:paraId="15E4AFC5" w14:textId="77777777" w:rsidR="0079169B" w:rsidRDefault="0079169B">
      <w:pPr>
        <w:pStyle w:val="CommentText"/>
      </w:pPr>
      <w:r>
        <w:rPr>
          <w:rStyle w:val="CommentReference"/>
        </w:rPr>
        <w:annotationRef/>
      </w:r>
      <w:r>
        <w:t>Consider zip code.</w:t>
      </w:r>
    </w:p>
  </w:comment>
  <w:comment w:id="4" w:author="Geiselbrecht, Tina" w:date="2016-08-29T06:51:00Z" w:initials="GT">
    <w:p w14:paraId="0137C800" w14:textId="505D5EDF" w:rsidR="005D43C1" w:rsidRDefault="005D43C1">
      <w:pPr>
        <w:pStyle w:val="CommentText"/>
      </w:pPr>
      <w:r>
        <w:rPr>
          <w:rStyle w:val="CommentReference"/>
        </w:rPr>
        <w:annotationRef/>
      </w:r>
      <w:r>
        <w:t>Unless respondent perception is required, question is not necessary</w:t>
      </w:r>
      <w:r w:rsidR="00E27B9A">
        <w:t xml:space="preserve"> with a zip code</w:t>
      </w:r>
      <w:r>
        <w:t>.</w:t>
      </w:r>
    </w:p>
  </w:comment>
  <w:comment w:id="5" w:author="Cherrington, Linda" w:date="2016-08-29T06:55:00Z" w:initials="LC">
    <w:p w14:paraId="3DBB4AF9" w14:textId="0E368A8B" w:rsidR="00923FFB" w:rsidRDefault="00923FFB">
      <w:pPr>
        <w:pStyle w:val="CommentText"/>
      </w:pPr>
      <w:r>
        <w:rPr>
          <w:rStyle w:val="CommentReference"/>
        </w:rPr>
        <w:annotationRef/>
      </w:r>
      <w:r>
        <w:t>Refer to ACS for categories. See comments in Needs Assessment</w:t>
      </w:r>
    </w:p>
  </w:comment>
  <w:comment w:id="6" w:author="Geiselbrecht, Tina" w:date="2016-08-23T13:42:00Z" w:initials="GT">
    <w:p w14:paraId="54005AA7" w14:textId="77777777" w:rsidR="005D43C1" w:rsidRDefault="005D43C1">
      <w:pPr>
        <w:pStyle w:val="CommentText"/>
      </w:pPr>
      <w:r>
        <w:rPr>
          <w:rStyle w:val="CommentReference"/>
        </w:rPr>
        <w:annotationRef/>
      </w:r>
      <w:r>
        <w:t>Consider changing yes/no questions to how questions with meaningful/actionable responses.  For example, how would you like to be actively involved….</w:t>
      </w:r>
    </w:p>
  </w:comment>
  <w:comment w:id="7" w:author="t-hansen" w:date="2016-08-24T16:54:00Z" w:initials="t">
    <w:p w14:paraId="59A8EEF3" w14:textId="30464253" w:rsidR="00A53172" w:rsidRDefault="00A53172">
      <w:pPr>
        <w:pStyle w:val="CommentText"/>
      </w:pPr>
      <w:r>
        <w:rPr>
          <w:rStyle w:val="CommentReference"/>
        </w:rPr>
        <w:annotationRef/>
      </w:r>
      <w:r>
        <w:t>I like this idea. Have an open comment blank for any responses of roles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B5D69E2" w15:done="0"/>
  <w15:commentEx w15:paraId="4E8D1829" w15:done="0"/>
  <w15:commentEx w15:paraId="15E4AFC5" w15:done="0"/>
  <w15:commentEx w15:paraId="0137C800" w15:done="0"/>
  <w15:commentEx w15:paraId="3DBB4AF9" w15:done="0"/>
  <w15:commentEx w15:paraId="54005AA7" w15:done="0"/>
  <w15:commentEx w15:paraId="59A8EEF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76E638" w14:textId="77777777" w:rsidR="00EF069C" w:rsidRDefault="00EF069C" w:rsidP="000D3A69">
      <w:pPr>
        <w:spacing w:after="0" w:line="240" w:lineRule="auto"/>
      </w:pPr>
      <w:r>
        <w:separator/>
      </w:r>
    </w:p>
  </w:endnote>
  <w:endnote w:type="continuationSeparator" w:id="0">
    <w:p w14:paraId="4E85FAED" w14:textId="77777777" w:rsidR="00EF069C" w:rsidRDefault="00EF069C" w:rsidP="000D3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1027252"/>
      <w:docPartObj>
        <w:docPartGallery w:val="Page Numbers (Bottom of Page)"/>
        <w:docPartUnique/>
      </w:docPartObj>
    </w:sdtPr>
    <w:sdtEndPr>
      <w:rPr>
        <w:noProof/>
      </w:rPr>
    </w:sdtEndPr>
    <w:sdtContent>
      <w:p w14:paraId="44BC7296" w14:textId="3F190965" w:rsidR="00E62CBF" w:rsidRDefault="00E62CBF">
        <w:pPr>
          <w:pStyle w:val="Footer"/>
          <w:jc w:val="right"/>
        </w:pPr>
        <w:r>
          <w:fldChar w:fldCharType="begin"/>
        </w:r>
        <w:r>
          <w:instrText xml:space="preserve"> PAGE   \* MERGEFORMAT </w:instrText>
        </w:r>
        <w:r>
          <w:fldChar w:fldCharType="separate"/>
        </w:r>
        <w:r w:rsidR="001E37AD">
          <w:rPr>
            <w:noProof/>
          </w:rPr>
          <w:t>3</w:t>
        </w:r>
        <w:r>
          <w:rPr>
            <w:noProof/>
          </w:rPr>
          <w:fldChar w:fldCharType="end"/>
        </w:r>
      </w:p>
    </w:sdtContent>
  </w:sdt>
  <w:p w14:paraId="0C84AC6D" w14:textId="77777777" w:rsidR="0072563B" w:rsidRPr="0072563B" w:rsidRDefault="0072563B" w:rsidP="0072563B">
    <w:pPr>
      <w:pStyle w:val="NoSpacing"/>
      <w:jc w:val="center"/>
      <w:rPr>
        <w:rFonts w:ascii="Arial" w:hAnsi="Arial" w:cs="Arial"/>
        <w:color w:val="808080"/>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EEE118" w14:textId="77777777" w:rsidR="00EF069C" w:rsidRDefault="00EF069C" w:rsidP="000D3A69">
      <w:pPr>
        <w:spacing w:after="0" w:line="240" w:lineRule="auto"/>
      </w:pPr>
      <w:r>
        <w:separator/>
      </w:r>
    </w:p>
  </w:footnote>
  <w:footnote w:type="continuationSeparator" w:id="0">
    <w:p w14:paraId="3B3223F4" w14:textId="77777777" w:rsidR="00EF069C" w:rsidRDefault="00EF069C" w:rsidP="000D3A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87A230" w14:textId="77777777" w:rsidR="00803F24" w:rsidRDefault="00803F24">
    <w:pPr>
      <w:pStyle w:val="Header"/>
    </w:pPr>
  </w:p>
  <w:p w14:paraId="6265CA27" w14:textId="77777777" w:rsidR="00527442" w:rsidRDefault="00527442"/>
  <w:p w14:paraId="76091547" w14:textId="77777777" w:rsidR="00803F24" w:rsidRDefault="00803F2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E5C4AA" w14:textId="77777777" w:rsidR="00803F24" w:rsidRDefault="00D76AC5" w:rsidP="00803F24">
    <w:pPr>
      <w:pStyle w:val="NoSpacing"/>
      <w:rPr>
        <w:rFonts w:ascii="Arial" w:hAnsi="Arial" w:cs="Arial"/>
        <w:b/>
        <w:i/>
        <w:color w:val="808080"/>
        <w:sz w:val="24"/>
        <w:szCs w:val="24"/>
      </w:rPr>
    </w:pPr>
    <w:r>
      <w:rPr>
        <w:noProof/>
      </w:rPr>
      <w:drawing>
        <wp:anchor distT="0" distB="0" distL="114300" distR="114300" simplePos="0" relativeHeight="251658240" behindDoc="1" locked="0" layoutInCell="1" allowOverlap="1" wp14:anchorId="11477ACD" wp14:editId="7E3ED3E6">
          <wp:simplePos x="0" y="0"/>
          <wp:positionH relativeFrom="column">
            <wp:posOffset>0</wp:posOffset>
          </wp:positionH>
          <wp:positionV relativeFrom="paragraph">
            <wp:posOffset>0</wp:posOffset>
          </wp:positionV>
          <wp:extent cx="950595" cy="950595"/>
          <wp:effectExtent l="0" t="0" r="1905" b="1905"/>
          <wp:wrapTight wrapText="bothSides">
            <wp:wrapPolygon edited="0">
              <wp:start x="0" y="0"/>
              <wp:lineTo x="0" y="21210"/>
              <wp:lineTo x="21210" y="21210"/>
              <wp:lineTo x="2121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LClogo0610201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0595" cy="950595"/>
                  </a:xfrm>
                  <a:prstGeom prst="rect">
                    <a:avLst/>
                  </a:prstGeom>
                </pic:spPr>
              </pic:pic>
            </a:graphicData>
          </a:graphic>
          <wp14:sizeRelH relativeFrom="page">
            <wp14:pctWidth>0</wp14:pctWidth>
          </wp14:sizeRelH>
          <wp14:sizeRelV relativeFrom="page">
            <wp14:pctHeight>0</wp14:pctHeight>
          </wp14:sizeRelV>
        </wp:anchor>
      </w:drawing>
    </w:r>
  </w:p>
  <w:p w14:paraId="09B662F6" w14:textId="77777777" w:rsidR="00803F24" w:rsidRDefault="00803F24" w:rsidP="00803F24">
    <w:pPr>
      <w:pStyle w:val="NoSpacing"/>
      <w:rPr>
        <w:rFonts w:ascii="Arial" w:hAnsi="Arial" w:cs="Arial"/>
        <w:b/>
        <w:i/>
        <w:color w:val="808080"/>
        <w:sz w:val="24"/>
        <w:szCs w:val="24"/>
      </w:rPr>
    </w:pPr>
  </w:p>
  <w:p w14:paraId="34FF297F" w14:textId="77777777" w:rsidR="00F26C7B" w:rsidRPr="00F26C7B" w:rsidRDefault="00F26C7B" w:rsidP="00F26C7B">
    <w:pPr>
      <w:pStyle w:val="NoSpacing"/>
      <w:ind w:left="1440" w:firstLine="720"/>
      <w:rPr>
        <w:rFonts w:ascii="Georgia" w:hAnsi="Georgia" w:cs="Arial"/>
        <w:i/>
        <w:color w:val="7F7F7F" w:themeColor="text1" w:themeTint="80"/>
        <w:sz w:val="20"/>
        <w:szCs w:val="24"/>
      </w:rPr>
    </w:pPr>
    <w:r w:rsidRPr="00F26C7B">
      <w:rPr>
        <w:rFonts w:ascii="Georgia" w:hAnsi="Georgia" w:cs="Arial"/>
        <w:i/>
        <w:color w:val="7F7F7F" w:themeColor="text1" w:themeTint="80"/>
        <w:sz w:val="20"/>
        <w:szCs w:val="24"/>
      </w:rPr>
      <w:t>Empowering people with disabilities</w:t>
    </w:r>
    <w:r w:rsidR="00D76AC5">
      <w:rPr>
        <w:rFonts w:ascii="Georgia" w:hAnsi="Georgia" w:cs="Arial"/>
        <w:i/>
        <w:color w:val="7F7F7F" w:themeColor="text1" w:themeTint="80"/>
        <w:sz w:val="20"/>
        <w:szCs w:val="24"/>
      </w:rPr>
      <w:t xml:space="preserve"> to live independently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3C71A4"/>
    <w:multiLevelType w:val="hybridMultilevel"/>
    <w:tmpl w:val="F6105C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E294830"/>
    <w:multiLevelType w:val="hybridMultilevel"/>
    <w:tmpl w:val="400A18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5692F"/>
    <w:multiLevelType w:val="hybridMultilevel"/>
    <w:tmpl w:val="11AE9A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0377532"/>
    <w:multiLevelType w:val="hybridMultilevel"/>
    <w:tmpl w:val="9AF66B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1042D2D"/>
    <w:multiLevelType w:val="hybridMultilevel"/>
    <w:tmpl w:val="83642C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39B5FD0"/>
    <w:multiLevelType w:val="hybridMultilevel"/>
    <w:tmpl w:val="E3EC86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3D215E6"/>
    <w:multiLevelType w:val="hybridMultilevel"/>
    <w:tmpl w:val="893A17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51049C6"/>
    <w:multiLevelType w:val="hybridMultilevel"/>
    <w:tmpl w:val="DF903D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3E9631F"/>
    <w:multiLevelType w:val="hybridMultilevel"/>
    <w:tmpl w:val="E688B5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8EB076D"/>
    <w:multiLevelType w:val="hybridMultilevel"/>
    <w:tmpl w:val="1EE23B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C6A28E0"/>
    <w:multiLevelType w:val="hybridMultilevel"/>
    <w:tmpl w:val="A9441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C76588"/>
    <w:multiLevelType w:val="hybridMultilevel"/>
    <w:tmpl w:val="D702ED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4E26F3B"/>
    <w:multiLevelType w:val="hybridMultilevel"/>
    <w:tmpl w:val="F71ECD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5E37953"/>
    <w:multiLevelType w:val="hybridMultilevel"/>
    <w:tmpl w:val="5868F6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A49042B"/>
    <w:multiLevelType w:val="hybridMultilevel"/>
    <w:tmpl w:val="310274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C2A1B78"/>
    <w:multiLevelType w:val="hybridMultilevel"/>
    <w:tmpl w:val="E3EED3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D271F89"/>
    <w:multiLevelType w:val="hybridMultilevel"/>
    <w:tmpl w:val="FDA8C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414292"/>
    <w:multiLevelType w:val="hybridMultilevel"/>
    <w:tmpl w:val="D83649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4"/>
  </w:num>
  <w:num w:numId="3">
    <w:abstractNumId w:val="5"/>
  </w:num>
  <w:num w:numId="4">
    <w:abstractNumId w:val="9"/>
  </w:num>
  <w:num w:numId="5">
    <w:abstractNumId w:val="11"/>
  </w:num>
  <w:num w:numId="6">
    <w:abstractNumId w:val="8"/>
  </w:num>
  <w:num w:numId="7">
    <w:abstractNumId w:val="1"/>
  </w:num>
  <w:num w:numId="8">
    <w:abstractNumId w:val="7"/>
  </w:num>
  <w:num w:numId="9">
    <w:abstractNumId w:val="2"/>
  </w:num>
  <w:num w:numId="10">
    <w:abstractNumId w:val="3"/>
  </w:num>
  <w:num w:numId="11">
    <w:abstractNumId w:val="16"/>
  </w:num>
  <w:num w:numId="12">
    <w:abstractNumId w:val="13"/>
  </w:num>
  <w:num w:numId="13">
    <w:abstractNumId w:val="14"/>
  </w:num>
  <w:num w:numId="14">
    <w:abstractNumId w:val="15"/>
  </w:num>
  <w:num w:numId="15">
    <w:abstractNumId w:val="12"/>
  </w:num>
  <w:num w:numId="16">
    <w:abstractNumId w:val="10"/>
  </w:num>
  <w:num w:numId="17">
    <w:abstractNumId w:val="0"/>
  </w:num>
  <w:num w:numId="18">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eiselbrecht, Tina">
    <w15:presenceInfo w15:providerId="AD" w15:userId="S-1-5-21-1120367096-779962018-1349916565-1179"/>
  </w15:person>
  <w15:person w15:author="t-hansen">
    <w15:presenceInfo w15:providerId="None" w15:userId="t-hans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5CF"/>
    <w:rsid w:val="000D3A69"/>
    <w:rsid w:val="000D49C0"/>
    <w:rsid w:val="000F2C73"/>
    <w:rsid w:val="00180A30"/>
    <w:rsid w:val="001C3D67"/>
    <w:rsid w:val="001E37AD"/>
    <w:rsid w:val="001F475B"/>
    <w:rsid w:val="00207B0A"/>
    <w:rsid w:val="002330F8"/>
    <w:rsid w:val="00262F83"/>
    <w:rsid w:val="00280179"/>
    <w:rsid w:val="00280FCB"/>
    <w:rsid w:val="002B419A"/>
    <w:rsid w:val="003917EE"/>
    <w:rsid w:val="003F0998"/>
    <w:rsid w:val="00476CC4"/>
    <w:rsid w:val="004970D9"/>
    <w:rsid w:val="004A622E"/>
    <w:rsid w:val="0050090F"/>
    <w:rsid w:val="00513279"/>
    <w:rsid w:val="00527442"/>
    <w:rsid w:val="00570D5C"/>
    <w:rsid w:val="00583497"/>
    <w:rsid w:val="00584E0F"/>
    <w:rsid w:val="005875CF"/>
    <w:rsid w:val="005B73D8"/>
    <w:rsid w:val="005D43C1"/>
    <w:rsid w:val="005F52EE"/>
    <w:rsid w:val="00652D8C"/>
    <w:rsid w:val="00652EA9"/>
    <w:rsid w:val="00665505"/>
    <w:rsid w:val="00705E2D"/>
    <w:rsid w:val="00714C0B"/>
    <w:rsid w:val="00720917"/>
    <w:rsid w:val="0072563B"/>
    <w:rsid w:val="00765EFC"/>
    <w:rsid w:val="0079169B"/>
    <w:rsid w:val="007A581E"/>
    <w:rsid w:val="007C0A9F"/>
    <w:rsid w:val="00803F24"/>
    <w:rsid w:val="00820133"/>
    <w:rsid w:val="00836F09"/>
    <w:rsid w:val="00840CFC"/>
    <w:rsid w:val="00870CB8"/>
    <w:rsid w:val="008E07AB"/>
    <w:rsid w:val="00916509"/>
    <w:rsid w:val="00923FFB"/>
    <w:rsid w:val="009D6AFD"/>
    <w:rsid w:val="009E4986"/>
    <w:rsid w:val="00A20A50"/>
    <w:rsid w:val="00A433D5"/>
    <w:rsid w:val="00A53172"/>
    <w:rsid w:val="00A71F66"/>
    <w:rsid w:val="00AC695D"/>
    <w:rsid w:val="00B069F4"/>
    <w:rsid w:val="00B36DF6"/>
    <w:rsid w:val="00BA07D9"/>
    <w:rsid w:val="00BA68B6"/>
    <w:rsid w:val="00C125F3"/>
    <w:rsid w:val="00C145CE"/>
    <w:rsid w:val="00CB031C"/>
    <w:rsid w:val="00D169CB"/>
    <w:rsid w:val="00D76AC5"/>
    <w:rsid w:val="00E27B9A"/>
    <w:rsid w:val="00E62CBF"/>
    <w:rsid w:val="00EF069C"/>
    <w:rsid w:val="00F26C7B"/>
    <w:rsid w:val="00FB1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3849B4"/>
  <w15:docId w15:val="{999278C8-DBE2-40D8-B407-4F8B9CADD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0A3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2F83"/>
    <w:rPr>
      <w:sz w:val="22"/>
      <w:szCs w:val="22"/>
    </w:rPr>
  </w:style>
  <w:style w:type="paragraph" w:styleId="Header">
    <w:name w:val="header"/>
    <w:basedOn w:val="Normal"/>
    <w:link w:val="HeaderChar"/>
    <w:uiPriority w:val="99"/>
    <w:unhideWhenUsed/>
    <w:rsid w:val="000D3A69"/>
    <w:pPr>
      <w:tabs>
        <w:tab w:val="center" w:pos="4680"/>
        <w:tab w:val="right" w:pos="9360"/>
      </w:tabs>
    </w:pPr>
  </w:style>
  <w:style w:type="character" w:customStyle="1" w:styleId="HeaderChar">
    <w:name w:val="Header Char"/>
    <w:basedOn w:val="DefaultParagraphFont"/>
    <w:link w:val="Header"/>
    <w:uiPriority w:val="99"/>
    <w:rsid w:val="000D3A69"/>
    <w:rPr>
      <w:sz w:val="22"/>
      <w:szCs w:val="22"/>
    </w:rPr>
  </w:style>
  <w:style w:type="paragraph" w:styleId="Footer">
    <w:name w:val="footer"/>
    <w:basedOn w:val="Normal"/>
    <w:link w:val="FooterChar"/>
    <w:uiPriority w:val="99"/>
    <w:unhideWhenUsed/>
    <w:rsid w:val="000D3A69"/>
    <w:pPr>
      <w:tabs>
        <w:tab w:val="center" w:pos="4680"/>
        <w:tab w:val="right" w:pos="9360"/>
      </w:tabs>
    </w:pPr>
  </w:style>
  <w:style w:type="character" w:customStyle="1" w:styleId="FooterChar">
    <w:name w:val="Footer Char"/>
    <w:basedOn w:val="DefaultParagraphFont"/>
    <w:link w:val="Footer"/>
    <w:uiPriority w:val="99"/>
    <w:rsid w:val="000D3A69"/>
    <w:rPr>
      <w:sz w:val="22"/>
      <w:szCs w:val="22"/>
    </w:rPr>
  </w:style>
  <w:style w:type="character" w:styleId="Hyperlink">
    <w:name w:val="Hyperlink"/>
    <w:basedOn w:val="DefaultParagraphFont"/>
    <w:uiPriority w:val="99"/>
    <w:unhideWhenUsed/>
    <w:rsid w:val="000F2C73"/>
    <w:rPr>
      <w:color w:val="0000FF"/>
      <w:u w:val="single"/>
    </w:rPr>
  </w:style>
  <w:style w:type="paragraph" w:styleId="BalloonText">
    <w:name w:val="Balloon Text"/>
    <w:basedOn w:val="Normal"/>
    <w:link w:val="BalloonTextChar"/>
    <w:uiPriority w:val="99"/>
    <w:semiHidden/>
    <w:unhideWhenUsed/>
    <w:rsid w:val="00803F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3F24"/>
    <w:rPr>
      <w:rFonts w:ascii="Tahoma" w:hAnsi="Tahoma" w:cs="Tahoma"/>
      <w:sz w:val="16"/>
      <w:szCs w:val="16"/>
    </w:rPr>
  </w:style>
  <w:style w:type="paragraph" w:styleId="NormalWeb">
    <w:name w:val="Normal (Web)"/>
    <w:basedOn w:val="Normal"/>
    <w:uiPriority w:val="99"/>
    <w:semiHidden/>
    <w:unhideWhenUsed/>
    <w:rsid w:val="00280FCB"/>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280FCB"/>
  </w:style>
  <w:style w:type="paragraph" w:styleId="ListParagraph">
    <w:name w:val="List Paragraph"/>
    <w:basedOn w:val="Normal"/>
    <w:uiPriority w:val="34"/>
    <w:qFormat/>
    <w:rsid w:val="003F0998"/>
    <w:pPr>
      <w:spacing w:after="160" w:line="259" w:lineRule="auto"/>
      <w:ind w:left="720"/>
      <w:contextualSpacing/>
    </w:pPr>
    <w:rPr>
      <w:rFonts w:asciiTheme="minorHAnsi" w:eastAsiaTheme="minorHAnsi" w:hAnsiTheme="minorHAnsi" w:cstheme="minorBidi"/>
    </w:rPr>
  </w:style>
  <w:style w:type="character" w:styleId="CommentReference">
    <w:name w:val="annotation reference"/>
    <w:basedOn w:val="DefaultParagraphFont"/>
    <w:uiPriority w:val="99"/>
    <w:semiHidden/>
    <w:unhideWhenUsed/>
    <w:rsid w:val="0079169B"/>
    <w:rPr>
      <w:sz w:val="16"/>
      <w:szCs w:val="16"/>
    </w:rPr>
  </w:style>
  <w:style w:type="paragraph" w:styleId="CommentText">
    <w:name w:val="annotation text"/>
    <w:basedOn w:val="Normal"/>
    <w:link w:val="CommentTextChar"/>
    <w:uiPriority w:val="99"/>
    <w:semiHidden/>
    <w:unhideWhenUsed/>
    <w:rsid w:val="0079169B"/>
    <w:pPr>
      <w:spacing w:line="240" w:lineRule="auto"/>
    </w:pPr>
    <w:rPr>
      <w:sz w:val="20"/>
      <w:szCs w:val="20"/>
    </w:rPr>
  </w:style>
  <w:style w:type="character" w:customStyle="1" w:styleId="CommentTextChar">
    <w:name w:val="Comment Text Char"/>
    <w:basedOn w:val="DefaultParagraphFont"/>
    <w:link w:val="CommentText"/>
    <w:uiPriority w:val="99"/>
    <w:semiHidden/>
    <w:rsid w:val="0079169B"/>
  </w:style>
  <w:style w:type="paragraph" w:styleId="CommentSubject">
    <w:name w:val="annotation subject"/>
    <w:basedOn w:val="CommentText"/>
    <w:next w:val="CommentText"/>
    <w:link w:val="CommentSubjectChar"/>
    <w:uiPriority w:val="99"/>
    <w:semiHidden/>
    <w:unhideWhenUsed/>
    <w:rsid w:val="0079169B"/>
    <w:rPr>
      <w:b/>
      <w:bCs/>
    </w:rPr>
  </w:style>
  <w:style w:type="character" w:customStyle="1" w:styleId="CommentSubjectChar">
    <w:name w:val="Comment Subject Char"/>
    <w:basedOn w:val="CommentTextChar"/>
    <w:link w:val="CommentSubject"/>
    <w:uiPriority w:val="99"/>
    <w:semiHidden/>
    <w:rsid w:val="007916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4002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459</Words>
  <Characters>2620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DARS</Company>
  <LinksUpToDate>false</LinksUpToDate>
  <CharactersWithSpaces>3073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DARS</dc:creator>
  <cp:lastModifiedBy>TXSILC17</cp:lastModifiedBy>
  <cp:revision>4</cp:revision>
  <cp:lastPrinted>2010-06-07T21:44:00Z</cp:lastPrinted>
  <dcterms:created xsi:type="dcterms:W3CDTF">2016-12-20T21:26:00Z</dcterms:created>
  <dcterms:modified xsi:type="dcterms:W3CDTF">2017-02-13T17:18:00Z</dcterms:modified>
</cp:coreProperties>
</file>